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36"/>
      </w:tblGrid>
      <w:tr w14:paraId="266BFD8C" w14:textId="77777777" w:rsidTr="009B069C">
        <w:tblPrEx>
          <w:tblW w:w="52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66BFD8B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HMS - Sjekkliste handlingsplan fysisk og psykososialt miljø.</w:t>
            </w:r>
            <w:r>
              <w:fldChar w:fldCharType="end"/>
            </w:r>
          </w:p>
        </w:tc>
      </w:tr>
    </w:tbl>
    <w:p w:rsidR="006F4458" w:rsidP="006F4458" w14:paraId="266BFD8D" w14:textId="77777777"/>
    <w:p w:rsidR="006F4458" w:rsidP="006F4458" w14:paraId="266BFD8E" w14:textId="77777777">
      <w:r>
        <w:t>Handlingsplan for fysisk og psykososialt arbeidsmiljø oppdateres årlig.</w:t>
      </w:r>
      <w:r>
        <w:br/>
      </w:r>
    </w:p>
    <w:p w:rsidR="006F4458" w:rsidP="006F4458" w14:paraId="266BFD8F" w14:textId="77777777">
      <w:r>
        <w:t>Dokumentet le</w:t>
      </w:r>
      <w:r w:rsidR="00A4716F">
        <w:t>gges ved Ledelsens Gjennomgang, samt i KS.</w:t>
      </w:r>
    </w:p>
    <w:p w:rsidR="006F4458" w:rsidP="006F4458" w14:paraId="266BFD90" w14:textId="77777777"/>
    <w:p w:rsidR="006F4458" w:rsidP="006F4458" w14:paraId="266BFD91" w14:textId="77777777">
      <w:r>
        <w:t xml:space="preserve">Dokumentet lagres på sikkert område </w:t>
      </w:r>
      <w:r>
        <w:br/>
      </w:r>
      <w:r w:rsidR="00393A83">
        <w:t>L</w:t>
      </w:r>
      <w:r w:rsidRPr="005A0142">
        <w:t>:\Merkantilt\fra AKTIV NY FELLESFOLDER\HMS\PSYKOSOSIALT MILJØ</w:t>
      </w:r>
      <w:r>
        <w:t>,</w:t>
      </w:r>
      <w:r>
        <w:br/>
        <w:t>og vedlikeholdes der.</w:t>
      </w:r>
    </w:p>
    <w:p w:rsidR="006F4458" w:rsidP="006F4458" w14:paraId="266BFD92" w14:textId="77777777"/>
    <w:p w:rsidR="006F4458" w:rsidP="006F4458" w14:paraId="266BFD93" w14:textId="77777777">
      <w:r w:rsidRPr="007C4617">
        <w:t>Dokumentet bør gjennomgås før skolestart, før høstferie, før juleferie, før vinterferie, og før skoleslutt.</w:t>
      </w:r>
    </w:p>
    <w:p w:rsidR="006F4458" w:rsidP="006F4458" w14:paraId="266BFD94" w14:textId="77777777"/>
    <w:p w:rsidR="006F4458" w:rsidP="006F4458" w14:paraId="266BFD95" w14:textId="77777777">
      <w:r>
        <w:t xml:space="preserve">Før hver gjennomgang i </w:t>
      </w:r>
      <w:r>
        <w:t>KS hentes oppdatert versjon inn fra adressen over.</w:t>
      </w:r>
    </w:p>
    <w:p w:rsidR="00571BFB" w:rsidP="006F4458" w14:paraId="266BFD96" w14:textId="77777777"/>
    <w:p w:rsidR="00571BFB" w:rsidP="006F4458" w14:paraId="266BFD97" w14:textId="77777777">
      <w:r>
        <w:t>Dokumentet er basert på Sjekkliste fra hoveddokumentet «Handlingsplan for å sikre elevene ved Laksevåg og Bergen Maritime et godt fysisk og psykososialt læringsmiljø», MEN er reformulert for bedre å funge</w:t>
      </w:r>
      <w:r>
        <w:t>re som sjekkliste. Jamfør tidligere avgjørelse i Ledermøtet.</w:t>
      </w:r>
    </w:p>
    <w:p w:rsidR="006F4458" w:rsidP="006F4458" w14:paraId="266BFD98" w14:textId="77777777"/>
    <w:p w:rsidR="006F4458" w:rsidP="006F4458" w14:paraId="266BFD99" w14:textId="77777777"/>
    <w:tbl>
      <w:tblPr>
        <w:tblStyle w:val="TableGrid"/>
        <w:tblW w:w="0" w:type="auto"/>
        <w:tblLook w:val="04A0"/>
      </w:tblPr>
      <w:tblGrid>
        <w:gridCol w:w="5545"/>
        <w:gridCol w:w="3517"/>
      </w:tblGrid>
      <w:tr w14:paraId="266BFD9C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9A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Handlingsplan, samt mål for fysisk og psykososialt miljø,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skal evalueres før skolestart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9B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     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Uført sign./Dato</w:t>
            </w:r>
          </w:p>
        </w:tc>
      </w:tr>
      <w:tr w14:paraId="266BFD9F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9D" w14:textId="77777777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Personalet skal informeres om innholdet i handlingsplanen på planleggingsdag før skolestart (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9E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A2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A0" w14:textId="77777777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  <w:r>
              <w:rPr>
                <w:rFonts w:ascii="Agency FB" w:hAnsi="Agency FB" w:cs="Arial"/>
                <w:color w:val="414141"/>
                <w:sz w:val="24"/>
                <w:szCs w:val="24"/>
              </w:rPr>
              <w:t>Nye ansatte skal informeres om innholdet i handlingsplanen ved tiltredelse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A1" w14:textId="77777777">
            <w:pPr>
              <w:spacing w:after="150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</w:p>
        </w:tc>
      </w:tr>
      <w:tr w14:paraId="266BFDA5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A3" w14:textId="77777777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Personalet skal informeres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om undersøkelse-, varsling-, handlings- og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v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edtaksplikt n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år det gjelder krenkende atferd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A4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A8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A6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Det skal velges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elevråd, verneombud for hver klasse før 15. september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A7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AC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A9" w14:textId="497E4791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Retningslinjer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for karakter i orden og oppførsel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skal gjennomgås 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med alle l</w:t>
            </w:r>
            <w:r w:rsidR="00A4716F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ærere i løpet av september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aktuelt skoleår</w:t>
            </w:r>
          </w:p>
          <w:p w:rsidR="006F4458" w:rsidRPr="007C4617" w:rsidP="006D5FD0" w14:paraId="266BFDAA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0"/>
                <w:szCs w:val="20"/>
                <w:lang w:eastAsia="nb-NO"/>
              </w:rPr>
            </w:pPr>
            <w:r w:rsidRPr="007C4617">
              <w:rPr>
                <w:rFonts w:ascii="Agency FB" w:eastAsia="Times New Roman" w:hAnsi="Agency FB" w:cs="Arial"/>
                <w:color w:val="414141"/>
                <w:sz w:val="20"/>
                <w:szCs w:val="20"/>
                <w:lang w:eastAsia="nb-NO"/>
              </w:rPr>
              <w:t>(Det er viktig at vurdering i orden og oppførsel brukes som et redskap for å sikre elevers rett til et godt psykososialt miljø, ved at eleven får tilbakemelding om hvordan hans/hennes oppførsel virker inn på andre elever.)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AB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AF" w14:textId="77777777" w:rsidTr="006D5FD0">
        <w:tblPrEx>
          <w:tblW w:w="0" w:type="auto"/>
          <w:tblLook w:val="04A0"/>
        </w:tblPrEx>
        <w:trPr>
          <w:trHeight w:val="88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AD" w14:textId="77777777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E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levråd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et og elev-verneombudene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skal informeres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om innholdet i handlingsplanen på første ordinære møte om høsten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AE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B2" w14:textId="77777777" w:rsidTr="006D5FD0">
        <w:tblPrEx>
          <w:tblW w:w="0" w:type="auto"/>
          <w:tblLook w:val="04A0"/>
        </w:tblPrEx>
        <w:trPr>
          <w:trHeight w:val="88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B0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Før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ste møte i skolemiljøutvalget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skal gjennomføres innen 1. november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B1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B5" w14:textId="77777777" w:rsidTr="006D5FD0">
        <w:tblPrEx>
          <w:tblW w:w="0" w:type="auto"/>
          <w:tblLook w:val="04A0"/>
        </w:tblPrEx>
        <w:trPr>
          <w:trHeight w:val="879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B3" w14:textId="77777777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Det skal gjennomføres opplæring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i skolemiljøarbeid for elevråd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skolemiljøutvalg og verneombud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B4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B8" w14:textId="77777777" w:rsidTr="006D5FD0">
        <w:tblPrEx>
          <w:tblW w:w="0" w:type="auto"/>
          <w:tblLook w:val="04A0"/>
        </w:tblPrEx>
        <w:trPr>
          <w:trHeight w:val="879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B6" w14:textId="77777777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Elevrådet skal få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opplæring i elevrådsarbeid av elevorganisasjonen og i forbindelse med skolestartkonferansen som </w:t>
            </w:r>
            <w:r w:rsidR="00881C6E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Vestland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fylke arrangerer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B7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BB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B9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H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andlingsplanen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skal informeres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om i forbindelse med foreldremøte i september/oktober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BA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BE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BC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Alle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kontaktlærere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skal informeres om kontaktlærerperm på It`s L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earning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BD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C1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BF" w14:textId="77777777">
            <w:pPr>
              <w:spacing w:after="150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  <w:r>
              <w:rPr>
                <w:rFonts w:ascii="Agency FB" w:hAnsi="Agency FB" w:cs="Arial"/>
                <w:color w:val="414141"/>
                <w:sz w:val="24"/>
                <w:szCs w:val="24"/>
              </w:rPr>
              <w:t>Eget kontaktlæremøte med særlig fokus på handlingsplan for fysisk og psykososialt miljø skal gjennomføres i august/september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C0" w14:textId="77777777">
            <w:pPr>
              <w:spacing w:after="150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</w:p>
        </w:tc>
      </w:tr>
      <w:tr w14:paraId="266BFDC4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C2" w14:textId="77777777">
            <w:pPr>
              <w:spacing w:after="150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  <w:r>
              <w:rPr>
                <w:rFonts w:ascii="Agency FB" w:hAnsi="Agency FB" w:cs="Arial"/>
                <w:color w:val="414141"/>
                <w:sz w:val="24"/>
                <w:szCs w:val="24"/>
              </w:rPr>
              <w:t>Psykososialt miljø skal være eget tema på alle kontaktlærermøter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C3" w14:textId="77777777">
            <w:pPr>
              <w:spacing w:after="150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</w:p>
        </w:tc>
      </w:tr>
      <w:tr w14:paraId="266BFDC7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C5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P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sykososialt miljø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skal tas opp 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som eget punkt på alle klasselærerråd i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henholdt til standard saksliste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br/>
            </w:r>
            <w:r w:rsidRPr="007C4617">
              <w:rPr>
                <w:rStyle w:val="IntenseEmphasis"/>
                <w:rFonts w:ascii="Agency FB" w:hAnsi="Agency FB"/>
              </w:rPr>
              <w:t xml:space="preserve"> </w:t>
            </w:r>
            <w:hyperlink r:id="rId5" w:history="1">
              <w:r w:rsidRPr="007C4617">
                <w:rPr>
                  <w:rStyle w:val="Hyperlink"/>
                  <w:rFonts w:ascii="Agency FB" w:hAnsi="Agency FB"/>
                  <w:b/>
                  <w:bCs/>
                  <w:i/>
                  <w:iCs/>
                  <w:color w:val="5B9BD5" w:themeColor="accent1"/>
                </w:rPr>
                <w:t>(Jf. mappe klass</w:t>
              </w:r>
              <w:r w:rsidRPr="007C4617">
                <w:rPr>
                  <w:rStyle w:val="Hyperlink"/>
                  <w:rFonts w:ascii="Agency FB" w:hAnsi="Agency FB"/>
                  <w:b/>
                  <w:bCs/>
                  <w:i/>
                  <w:iCs/>
                  <w:color w:val="5B9BD5" w:themeColor="accent1"/>
                </w:rPr>
                <w:t>elærerråd It`s learning)</w:t>
              </w:r>
            </w:hyperlink>
            <w:r w:rsidRPr="007C4617">
              <w:rPr>
                <w:rStyle w:val="IntenseEmphasis"/>
                <w:rFonts w:ascii="Agency FB" w:hAnsi="Agency FB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C6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CA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C8" w14:textId="77777777">
            <w:pPr>
              <w:spacing w:after="150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  <w:r>
              <w:rPr>
                <w:rFonts w:ascii="Agency FB" w:hAnsi="Agency FB" w:cs="Arial"/>
                <w:color w:val="414141"/>
                <w:sz w:val="24"/>
                <w:szCs w:val="24"/>
              </w:rPr>
              <w:t>Det skal skrives referat fra klasselærerråd. Jamfør over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C9" w14:textId="77777777">
            <w:pPr>
              <w:spacing w:after="150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</w:p>
        </w:tc>
      </w:tr>
      <w:tr w14:paraId="266BFDCD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CB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R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åd og utvalg ved skolen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skal informeres 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om re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sultatene fra elevundersøkelsen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CC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D0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CE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E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levundersøkelsens resultater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skal gjennomgås 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i alle klasser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CF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D3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D1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F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oresatte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skal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informeres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om resultatene fra elevundersøkelsen i forbindelse med foreldremøte i januar/februar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D2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D6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D4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 w:rsidRPr="00332820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Det skal tas hensyn til resultatene fra elevundersøkelsen ved utarbeidelse av utviklingsplan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D5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D9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D7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Elever og foresatte skal informeres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om de rutiner og rettigheter de har etter §9A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D8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DC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DA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V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ern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eombud for elever skal tas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med på vernerunder og verneombudsmøter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DB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DF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DD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N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ettvettregler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skal gjennomgås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for alle elever i løpet av september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DE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E2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E0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O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rdensreglement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et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skal gjennomgås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for alle elever i løpet av august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E1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E5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E3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U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ndervisningsopplegget for psykisk helse (VIP, </w:t>
            </w:r>
            <w:r w:rsidRPr="007C4617">
              <w:rPr>
                <w:rStyle w:val="Strong"/>
                <w:rFonts w:ascii="Agency FB" w:hAnsi="Agency FB" w:cs="Arial"/>
                <w:color w:val="000000"/>
                <w:sz w:val="24"/>
                <w:szCs w:val="24"/>
                <w:shd w:val="clear" w:color="auto" w:fill="FFFFFF"/>
              </w:rPr>
              <w:t>Veiledning og Informasjon om Psykisk helse hos ungdom</w:t>
            </w:r>
            <w:r w:rsidRPr="007C4617">
              <w:rPr>
                <w:rStyle w:val="apple-converted-space"/>
                <w:rFonts w:ascii="Agency FB" w:hAnsi="Agency FB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332820">
              <w:rPr>
                <w:rFonts w:eastAsia="Times New Roman"/>
                <w:color w:val="414141"/>
                <w:lang w:eastAsia="nb-NO"/>
              </w:rPr>
              <w:t>s</w:t>
            </w:r>
            <w:r w:rsidRPr="00332820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kal </w:t>
            </w:r>
            <w:r w:rsidRPr="007C4617">
              <w:rPr>
                <w:rStyle w:val="apple-converted-space"/>
                <w:rFonts w:ascii="Agency FB" w:hAnsi="Agency FB" w:cs="Arial"/>
                <w:bCs/>
                <w:color w:val="000000"/>
                <w:sz w:val="24"/>
                <w:szCs w:val="24"/>
                <w:shd w:val="clear" w:color="auto" w:fill="FFFFFF"/>
              </w:rPr>
              <w:t>gj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ennomføres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innen november for VG1?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E4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E8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E6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tartsamtaler for alle elever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skal gjennomføres 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ved skolestart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E7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EB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E9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E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levsamtaler med foresatte for alle elever under 18 år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skal gjennomføres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EA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EF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EC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F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ølg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ende trivselstiltak skal gjennomføres:</w:t>
            </w:r>
          </w:p>
          <w:p w:rsidR="006F4458" w:rsidRPr="007C4617" w:rsidP="006D5FD0" w14:paraId="266BFDED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Skolekatalog, bli kjent dag/tur ved skolestart, aktivitets/skidag, Temaforedrag, skolegenser, lunsj for hybelboere (2 ganger), jentesamlinger. Annet?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EE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F2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P="006D5FD0" w14:paraId="266BFDF0" w14:textId="77777777">
            <w:pPr>
              <w:spacing w:after="150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  <w:r>
              <w:rPr>
                <w:rFonts w:ascii="Agency FB" w:hAnsi="Agency FB" w:cs="Arial"/>
                <w:color w:val="414141"/>
                <w:sz w:val="24"/>
                <w:szCs w:val="24"/>
              </w:rPr>
              <w:t>Under forutsetning av aksept fra politiet, så skal rus og kriminalitetsforebyggende arbeid/foredrag gjen</w:t>
            </w:r>
            <w:r>
              <w:rPr>
                <w:rFonts w:ascii="Agency FB" w:hAnsi="Agency FB" w:cs="Arial"/>
                <w:color w:val="414141"/>
                <w:sz w:val="24"/>
                <w:szCs w:val="24"/>
              </w:rPr>
              <w:t>nomføres med politiet gjennom året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F1" w14:textId="77777777">
            <w:pPr>
              <w:spacing w:after="150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</w:p>
        </w:tc>
      </w:tr>
      <w:tr w14:paraId="266BFDF5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P="006D5FD0" w14:paraId="266BFDF3" w14:textId="77777777">
            <w:pPr>
              <w:spacing w:after="150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  <w:r>
              <w:rPr>
                <w:rFonts w:ascii="Agency FB" w:hAnsi="Agency FB" w:cs="Arial"/>
                <w:color w:val="414141"/>
                <w:sz w:val="24"/>
                <w:szCs w:val="24"/>
              </w:rPr>
              <w:t>Under forutsetning av aksept fra politiet, så skal politiet – i samarbeid med elevtjenesten – gjennomføre informasjons økt ang. russefeiring for VG3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F4" w14:textId="77777777">
            <w:pPr>
              <w:spacing w:after="150" w:line="300" w:lineRule="atLeast"/>
              <w:rPr>
                <w:rFonts w:ascii="Agency FB" w:hAnsi="Agency FB" w:cs="Arial"/>
                <w:color w:val="414141"/>
                <w:sz w:val="24"/>
                <w:szCs w:val="24"/>
              </w:rPr>
            </w:pPr>
          </w:p>
        </w:tc>
      </w:tr>
      <w:tr w14:paraId="266BFDF8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F6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M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obbeforebyggende plan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skal gjennomgås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med lærere og i klassene i bå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de høst- og vårsemesteret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F7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FB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F9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kolens beredskapsplan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skal informeres ut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til alle lærere i løpet av september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FA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  <w:tr w14:paraId="266BFDFE" w14:textId="77777777" w:rsidTr="006D5FD0">
        <w:tblPrEx>
          <w:tblW w:w="0" w:type="auto"/>
          <w:tblLook w:val="04A0"/>
        </w:tblPrEx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58" w:rsidRPr="007C4617" w:rsidP="006D5FD0" w14:paraId="266BFDFC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H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andlingsplanen </w:t>
            </w:r>
            <w:r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>skal drøftes og revideres</w:t>
            </w:r>
            <w:r w:rsidRPr="007C4617"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  <w:t xml:space="preserve"> ved slutten av skoleåret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58" w:rsidRPr="007C4617" w:rsidP="006D5FD0" w14:paraId="266BFDFD" w14:textId="77777777">
            <w:pPr>
              <w:spacing w:after="150" w:line="300" w:lineRule="atLeast"/>
              <w:rPr>
                <w:rFonts w:ascii="Agency FB" w:eastAsia="Times New Roman" w:hAnsi="Agency FB" w:cs="Arial"/>
                <w:color w:val="414141"/>
                <w:sz w:val="24"/>
                <w:szCs w:val="24"/>
                <w:lang w:eastAsia="nb-NO"/>
              </w:rPr>
            </w:pPr>
          </w:p>
        </w:tc>
      </w:tr>
    </w:tbl>
    <w:p w:rsidR="006F4458" w:rsidRPr="007C4617" w:rsidP="006F4458" w14:paraId="266BFDFF" w14:textId="77777777">
      <w:pPr>
        <w:rPr>
          <w:rFonts w:ascii="Agency FB" w:hAnsi="Agency FB" w:eastAsiaTheme="minorHAnsi" w:cstheme="minorBidi"/>
          <w:sz w:val="22"/>
          <w:szCs w:val="22"/>
          <w:lang w:eastAsia="en-US"/>
        </w:rPr>
      </w:pPr>
    </w:p>
    <w:p w:rsidR="006F4458" w:rsidRPr="007C4617" w:rsidP="006F4458" w14:paraId="266BFE00" w14:textId="77777777">
      <w:pPr>
        <w:rPr>
          <w:rFonts w:ascii="Agency FB" w:hAnsi="Agency FB"/>
        </w:rPr>
      </w:pPr>
    </w:p>
    <w:p w:rsidR="006F4458" w:rsidRPr="007C4617" w:rsidP="006F4458" w14:paraId="266BFE01" w14:textId="77777777">
      <w:pPr>
        <w:rPr>
          <w:rFonts w:ascii="Agency FB" w:hAnsi="Agency FB"/>
        </w:rPr>
      </w:pPr>
    </w:p>
    <w:p w:rsidR="00825935" w:rsidP="00825935" w14:paraId="266BFE02" w14:textId="77777777">
      <w:pPr>
        <w:rPr>
          <w:rFonts w:ascii="Agency FB" w:hAnsi="Agency FB"/>
          <w:b/>
        </w:rPr>
      </w:pPr>
      <w:r>
        <w:rPr>
          <w:rFonts w:ascii="Agency FB" w:hAnsi="Agency FB"/>
          <w:b/>
        </w:rPr>
        <w:t>Interne referanser</w:t>
      </w:r>
    </w:p>
    <w:p w:rsidR="00825935" w:rsidP="00825935" w14:paraId="266BFE03" w14:textId="77777777">
      <w:pPr>
        <w:rPr>
          <w:rFonts w:ascii="Agency FB" w:hAnsi="Agency FB"/>
          <w:b/>
        </w:rPr>
      </w:pPr>
    </w:p>
    <w:p w:rsidR="006F4458" w:rsidRPr="007C4617" w:rsidP="006F4458" w14:paraId="266BFE05" w14:textId="77777777">
      <w:pPr>
        <w:rPr>
          <w:rFonts w:ascii="Agency FB" w:hAnsi="Agency FB"/>
        </w:rPr>
      </w:pPr>
    </w:p>
    <w:p w:rsidR="006F4458" w:rsidRPr="007C4617" w:rsidP="006F4458" w14:paraId="266BFE06" w14:textId="77777777">
      <w:pPr>
        <w:rPr>
          <w:rFonts w:ascii="Agency FB" w:hAnsi="Agency FB"/>
        </w:rPr>
      </w:pPr>
    </w:p>
    <w:p w:rsidR="006F4458" w:rsidRPr="007C4617" w:rsidP="006F4458" w14:paraId="266BFE07" w14:textId="77777777">
      <w:pPr>
        <w:pStyle w:val="Normal2"/>
        <w:rPr>
          <w:rFonts w:ascii="Agency FB" w:hAnsi="Agency FB"/>
        </w:rPr>
      </w:pPr>
    </w:p>
    <w:p w:rsidR="006F4458" w:rsidRPr="007C4617" w:rsidP="006F4458" w14:paraId="266BFE08" w14:textId="77777777">
      <w:pPr>
        <w:pStyle w:val="Normal2"/>
        <w:rPr>
          <w:rFonts w:ascii="Agency FB" w:hAnsi="Agency FB"/>
        </w:rPr>
      </w:pPr>
    </w:p>
    <w:p w:rsidR="005866E2" w:rsidP="005866E2" w14:paraId="266BFE09" w14:textId="77777777"/>
    <w:sectPr w:rsidSect="00CC56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5466" w14:paraId="266BFE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66BFE1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66BFE12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09.04.2025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66BFE13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3.06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66BFE14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KS2017.2.1-03</w:t>
          </w:r>
          <w:r>
            <w:rPr>
              <w:i w:val="0"/>
              <w:sz w:val="20"/>
            </w:rPr>
            <w:fldChar w:fldCharType="end"/>
          </w:r>
        </w:p>
      </w:tc>
    </w:tr>
    <w:tr w14:paraId="266BFE1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66BFE16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Hege Ommedal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66BFE17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66BFE18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844C7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844C7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66BFE1A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5466" w14:paraId="266BFE1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266BFE0A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66BFE0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6D17A5" w:rsidRPr="0051404E" w:rsidP="008348DF" w14:paraId="266BFE0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6D17A5" w:rsidRPr="00CC5637" w:rsidP="00CF0DEE" w14:paraId="266BFE0C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6D17A5" w:rsidRPr="0051404E" w:rsidP="008348DF" w14:paraId="266BFE0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6D17A5" w:rsidP="008348DF" w14:paraId="266BFE0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6D17A5" w14:paraId="266BFE1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5466" w14:paraId="266BFE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85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008A"/>
    <w:rsid w:val="0002315B"/>
    <w:rsid w:val="00023831"/>
    <w:rsid w:val="00037330"/>
    <w:rsid w:val="00061265"/>
    <w:rsid w:val="000B3A40"/>
    <w:rsid w:val="00136820"/>
    <w:rsid w:val="0017264E"/>
    <w:rsid w:val="0018187C"/>
    <w:rsid w:val="00186338"/>
    <w:rsid w:val="001966FC"/>
    <w:rsid w:val="001D40A2"/>
    <w:rsid w:val="0029274E"/>
    <w:rsid w:val="003116FC"/>
    <w:rsid w:val="00332820"/>
    <w:rsid w:val="00393A83"/>
    <w:rsid w:val="003C6DAE"/>
    <w:rsid w:val="003E4DD5"/>
    <w:rsid w:val="004171C0"/>
    <w:rsid w:val="004323E1"/>
    <w:rsid w:val="00466D1F"/>
    <w:rsid w:val="004A7634"/>
    <w:rsid w:val="004B77E2"/>
    <w:rsid w:val="004C322A"/>
    <w:rsid w:val="004E6573"/>
    <w:rsid w:val="0051404E"/>
    <w:rsid w:val="0052577D"/>
    <w:rsid w:val="00533AF5"/>
    <w:rsid w:val="00571BFB"/>
    <w:rsid w:val="005866E2"/>
    <w:rsid w:val="005A0142"/>
    <w:rsid w:val="005C51C7"/>
    <w:rsid w:val="00632B34"/>
    <w:rsid w:val="0068056E"/>
    <w:rsid w:val="006D17A5"/>
    <w:rsid w:val="006D56D6"/>
    <w:rsid w:val="006D5FD0"/>
    <w:rsid w:val="006F4458"/>
    <w:rsid w:val="00742174"/>
    <w:rsid w:val="00755EE4"/>
    <w:rsid w:val="007A7A3C"/>
    <w:rsid w:val="007C4617"/>
    <w:rsid w:val="00825935"/>
    <w:rsid w:val="008348DF"/>
    <w:rsid w:val="00844C7C"/>
    <w:rsid w:val="0086091A"/>
    <w:rsid w:val="00881C6E"/>
    <w:rsid w:val="0088764C"/>
    <w:rsid w:val="00893324"/>
    <w:rsid w:val="008D11BF"/>
    <w:rsid w:val="009110D2"/>
    <w:rsid w:val="009738BA"/>
    <w:rsid w:val="00977CFE"/>
    <w:rsid w:val="009B069C"/>
    <w:rsid w:val="009F26A3"/>
    <w:rsid w:val="00A4716F"/>
    <w:rsid w:val="00A81B36"/>
    <w:rsid w:val="00AB71CC"/>
    <w:rsid w:val="00B01E6A"/>
    <w:rsid w:val="00B43266"/>
    <w:rsid w:val="00B84990"/>
    <w:rsid w:val="00BF5B13"/>
    <w:rsid w:val="00C3265A"/>
    <w:rsid w:val="00C46ACD"/>
    <w:rsid w:val="00C5333C"/>
    <w:rsid w:val="00C760BD"/>
    <w:rsid w:val="00CC5637"/>
    <w:rsid w:val="00CF0DEE"/>
    <w:rsid w:val="00D05997"/>
    <w:rsid w:val="00D217AA"/>
    <w:rsid w:val="00D64EEC"/>
    <w:rsid w:val="00D66A50"/>
    <w:rsid w:val="00D871B1"/>
    <w:rsid w:val="00DA4011"/>
    <w:rsid w:val="00DD5466"/>
    <w:rsid w:val="00E23F1D"/>
    <w:rsid w:val="00E35F25"/>
    <w:rsid w:val="00E506A8"/>
    <w:rsid w:val="00E941DF"/>
    <w:rsid w:val="00EF53E8"/>
    <w:rsid w:val="00F1549E"/>
    <w:rsid w:val="00F9156E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KlGjelderFra¤2#0¤2# ¤3#EK_Opprettet¤2#0¤2#25.06.2014¤3#EK_Utgitt¤2#0¤2#25.06.2015¤3#EK_IBrukDato¤2#0¤2#12.09.2019¤3#EK_DokumentID¤2#0¤2#D00609¤3#EK_DokTittel¤2#0¤2#Sjekkliste handlingsplan fysisk og psykososialt miljø.¤3#EK_DokType¤2#0¤2#Sjekkliste¤3#EK_DocLvlShort¤2#0¤2# ¤3#EK_DocLevel¤2#0¤2# ¤3#EK_EksRef¤2#2¤2# 0_x0009_¤3#EK_Erstatter¤2#0¤2#3.03¤3#EK_ErstatterD¤2#0¤2#12.09.2019¤3#EK_Signatur¤2#0¤2#¤3#EK_Verifisert¤2#0¤2#¤3#EK_Hørt¤2#0¤2#¤3#EK_AuditReview¤2#2¤2#¤3#EK_AuditApprove¤2#2¤2#¤3#EK_Gradering¤2#0¤2#Åpen¤3#EK_Gradnr¤2#4¤2#0¤3#EK_Kapittel¤2#4¤2# ¤3#EK_Referanse¤2#2¤2# 0_x0009_¤3#EK_RefNr¤2#0¤2#-KS-2.1.1-08¤3#EK_Revisjon¤2#0¤2#4.00¤3#EK_Ansvarlig¤2#0¤2#Eirik Ørn¤3#EK_SkrevetAv¤2#0¤2#Hege Ommedal¤3#EK_UText1¤2#0¤2# ¤3#EK_UText2¤2#0¤2# ¤3#EK_UText3¤2#0¤2# ¤3#EK_UText4¤2#0¤2# ¤3#EK_Status¤2#0¤2#Til godkj.(rev)¤3#EK_Stikkord¤2#0¤2#¤3#EK_SuperStikkord¤2#0¤2#¤3#EK_Rapport¤2#3¤2#¤3#EK_EKPrintMerke¤2#0¤2#Uoffisiell utskrift er kun gyldig på utskriftsdato¤3#EK_Watermark¤2#0¤2#¤3#EK_Utgave¤2#0¤2#4.00¤3#EK_Merknad¤2#7¤2#¤3#EK_VerLogg¤2#2¤2#Ver. 4.00 - 12.09.2019|¤1#Ver. 3.03 - 12.09.2019|Forlenget gyldighet til 12.11.2019¤1#Ver. 3.02 - 17.06.2019|Forlenget gyldighet til 17.08.2019¤1#Ver. 3.01 - 13.11.2018|Dokumentet bør gjennomgås før skolestart, før høstferie, før juleferie, før vinterferie, og før skoleslutt.&#13;_x000a_Forlenget gyldighet til 13.01.2019¤1#Ver. 3.00 - 04.09.2018|¤1#Ver. 2.00 - 28.05.2018|¤1#Ver. 1.02 - 20.02.2017|¤1#Ver. 1.01 - 20.02.2017|Forlenget gyldighet til 20.02.2018¤1#Ver. 1.00 - 28.08.2014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¤3#EK_GjelderTil¤2#0¤2#¤3#EK_Vedlegg¤2#2¤2# 0_x0009_¤3#EK_AvdelingOver¤2#4¤2# ¤3#EK_HRefNr¤2#0¤2# ¤3#EK_HbNavn¤2#0¤2# ¤3#EK_DokRefnr¤2#4¤2#0001020101¤3#EK_Dokendrdato¤2#4¤2#18.06.2020 10:28:14¤3#EK_HbType¤2#4¤2# ¤3#EK_Offisiell¤2#4¤2# ¤3#EK_VedleggRef¤2#4¤2#-KS-2.1.1-08¤3#EK_Strukt00¤2#5¤2#-¤5#KS¤5#KVALITETSSYSTEM¤5#1¤5#0¤4#-¤5#2¤5#GENERELT¤5#0¤5#0¤4#.¤5#1¤5#Ledelsens ansvar¤5#0¤5#0¤4#.¤5#1¤5#Retningslinjer (virksomhetsidè, kvalitetspolitikk og mål)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1¤5#Retningslinjer (virksomhetsidè, kvalitetspolitikk og mål)¤5#0¤5#0¤4#\¤3#"/>
    <w:docVar w:name="ek_dl" w:val="8"/>
    <w:docVar w:name="ek_doclevel" w:val=" "/>
    <w:docVar w:name="ek_doclvlshort" w:val=" "/>
    <w:docVar w:name="ek_doktittel" w:val="Sjekkliste handlingsplan fysisk og psykososialt miljø."/>
    <w:docVar w:name="ek_doktype" w:val="Sjekkliste"/>
    <w:docVar w:name="ek_dokumentid" w:val="D00609"/>
    <w:docVar w:name="ek_erstatter" w:val="3.03"/>
    <w:docVar w:name="ek_erstatterd" w:val="12.09.2019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12.09.2019"/>
    <w:docVar w:name="ek_klgjelderfra" w:val=" "/>
    <w:docVar w:name="ek_merknad" w:val="[]"/>
    <w:docVar w:name="ek_opprettet" w:val="25.06.2014"/>
    <w:docVar w:name="ek_rapport" w:val="[]"/>
    <w:docVar w:name="ek_refnr" w:val="-KS-2.1.1-08"/>
    <w:docVar w:name="ek_revisjon" w:val="4.00"/>
    <w:docVar w:name="ek_s00m0101" w:val="KVALITETSSYSTEM"/>
    <w:docVar w:name="ek_s00m0201" w:val="GENERELT"/>
    <w:docVar w:name="ek_signatur" w:val="[]"/>
    <w:docVar w:name="ek_skrevetav" w:val="Hege Ommedal"/>
    <w:docVar w:name="ek_status" w:val="Til godkj.(rev)"/>
    <w:docVar w:name="ek_stikkord" w:val="[]"/>
    <w:docVar w:name="EK_TYPE" w:val="ARB"/>
    <w:docVar w:name="ek_utext1" w:val=" "/>
    <w:docVar w:name="ek_utext2" w:val=" "/>
    <w:docVar w:name="ek_utext3" w:val=" "/>
    <w:docVar w:name="ek_utext4" w:val=" "/>
    <w:docVar w:name="ek_utgave" w:val="4.00"/>
    <w:docVar w:name="ek_utgitt" w:val="25.06.2015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MTMwNLQ0tTAzsTA3MDdW0lEKTi0uzszPAykwrAUASUTB7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9EBA26-7D7D-46F2-BE61-A7D5428F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table" w:styleId="TableGrid">
    <w:name w:val="Table Grid"/>
    <w:basedOn w:val="TableNormal"/>
    <w:uiPriority w:val="59"/>
    <w:rsid w:val="00C46A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4171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rsid w:val="004171C0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01E6A"/>
    <w:rPr>
      <w:b/>
      <w:bCs/>
      <w:i/>
      <w:iCs/>
      <w:color w:val="5B9BD5" w:themeColor="accent1"/>
    </w:rPr>
  </w:style>
  <w:style w:type="character" w:customStyle="1" w:styleId="apple-converted-space">
    <w:name w:val="apple-converted-space"/>
    <w:basedOn w:val="DefaultParagraphFont"/>
    <w:rsid w:val="00B01E6A"/>
  </w:style>
  <w:style w:type="character" w:styleId="Hyperlink">
    <w:name w:val="Hyperlink"/>
    <w:basedOn w:val="DefaultParagraphFont"/>
    <w:uiPriority w:val="99"/>
    <w:unhideWhenUsed/>
    <w:rsid w:val="00B01E6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1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itslearning.com/elogin/default.aspx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BE5D-F844-45AB-B1D7-9B4AF55D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6</TotalTime>
  <Pages>3</Pages>
  <Words>560</Words>
  <Characters>3804</Characters>
  <Application>Microsoft Office Word</Application>
  <DocSecurity>4</DocSecurity>
  <Lines>31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Sjekkliste handlingsplan fysisk og psykososialt miljø.</vt:lpstr>
      <vt:lpstr>Standard</vt:lpstr>
    </vt:vector>
  </TitlesOfParts>
  <Company>Datakvalitet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- Sjekkliste handlingsplan fysisk og psykososialt miljø.</dc:title>
  <dc:subject>0001020101|-KS-2.1.1-08|</dc:subject>
  <dc:creator>Handbok</dc:creator>
  <dc:description>EK_Avdeling_x0002_4_x0002_ _x0003_EK_Avsnitt_x0002_4_x0002_ _x0003_EK_Bedriftsnavn_x0002_1_x0002_Laksevåg og Bergen Maritime Vgs_x0003_EK_GjelderFra_x0002_0_x0002_ _x0003_EK_KlGjelderFra_x0002_0_x0002_ _x0003_EK_Opprettet_x0002_0_x0002_25.06.2014_x0003_EK_Utgitt_x0002_0_x0002_25.06.2015_x0003_EK_IBrukDato_x0002_0_x0002_12.09.2019_x0003_EK_DokumentID_x0002_0_x0002_D00609_x0003_EK_DokTittel_x0002_0_x0002_Sjekkliste handlingsplan fysisk og psykososialt miljø._x0003_EK_DokType_x0002_0_x0002_Sjekkliste_x0003_EK_DocLvlShort_x0002_0_x0002_ _x0003_EK_DocLevel_x0002_0_x0002_ _x0003_EK_EksRef_x0002_2_x0002_ 0	_x0003_EK_Erstatter_x0002_0_x0002_3.03_x0003_EK_ErstatterD_x0002_0_x0002_12.09.2019_x0003_EK_Signatur_x0002_0_x0002__x0003_EK_Verifisert_x0002_0_x0002__x0003_EK_Hørt_x0002_0_x0002__x0003_EK_AuditReview_x0002_2_x0002__x0003_EK_AuditApprove_x0002_2_x0002__x0003_EK_Gradering_x0002_0_x0002_Åpen_x0003_EK_Gradnr_x0002_4_x0002_0_x0003_EK_Kapittel_x0002_4_x0002_ _x0003_EK_Referanse_x0002_2_x0002_ 0	_x0003_EK_RefNr_x0002_0_x0002_-KS-2.1.1-08_x0003_EK_Revisjon_x0002_0_x0002_4.00_x0003_EK_Ansvarlig_x0002_0_x0002_Eirik Ørn_x0003_EK_SkrevetAv_x0002_0_x0002_Hege Ommedal_x0003_EK_UText1_x0002_0_x0002_ _x0003_EK_UText2_x0002_0_x0002_ _x0003_EK_UText3_x0002_0_x0002_ _x0003_EK_UText4_x0002_0_x0002_ _x0003_EK_Status_x0002_0_x0002_Til godkj.(rev)_x0003_EK_Stikkord_x0002_0_x0002__x0003_EK_SuperStikkord_x0002_0_x0002__x0003_EK_Rapport_x0002_3_x0002__x0003_EK_EKPrintMerke_x0002_0_x0002_Uoffisiell utskrift er kun gyldig på utskriftsdato_x0003_EK_Watermark_x0002_0_x0002__x0003_EK_Utgave_x0002_0_x0002_4.00_x0003_EK_Merknad_x0002_7_x0002__x0003_EK_VerLogg_x0002_2_x0002_Ver. 4.00 - 12.09.2019|_x0001_Ver. 3.03 - 12.09.2019|Forlenget gyldighet til 12.11.2019_x0001_Ver. 3.02 - 17.06.2019|Forlenget gyldighet til 17.08.2019_x0001_Ver. 3.01 - 13.11.2018|Dokumentet bør gjennomgås før skolestart, før høstferie, før juleferie, før vinterferie, og før skoleslutt._x000D_
Forlenget gyldighet til 13.01.2019_x0001_Ver. 3.00 - 04.09.2018|_x0001_Ver. 2.00 - 28.05.2018|_x0001_Ver. 1.02 - 20.02.2017|_x0001_Ver. 1.01 - 20.02.2017|Forlenget gyldighet til 20.02.2018_x0001_Ver. 1.00 - 28.08.2014|_x0003_EK_RF1_x0002_4_x0002_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_x0003_EK_DL_x0002_0_x0002_8_x0003_EK_GjelderTil_x0002_0_x0002__x0003_EK_Vedlegg_x0002_2_x0002_ 0	_x0003_EK_AvdelingOver_x0002_4_x0002_ _x0003_EK_HRefNr_x0002_0_x0002_ _x0003_EK_HbNavn_x0002_0_x0002_ _x0003_EK_DokRefnr_x0002_4_x0002_0001020101_x0003_EK_Dokendrdato_x0002_4_x0002_18.06.2020 10:28:14_x0003_EK_HbType_x0002_4_x0002_ _x0003_EK_Offisiell_x0002_4_x0002_ _x0003_EK_VedleggRef_x0002_4_x0002_-KS-2.1.1-08_x0003_EK_Strukt00_x0002_5_x0002_-_x0005_KS_x0005_KVALITETSSYSTEM_x0005_1_x0005_0_x0004_-_x0005_2_x0005_GENERELT_x0005_0_x0005_0_x0004_._x0005_1_x0005_Ledelsens ansvar_x0005_0_x0005_0_x0004_._x0005_1_x0005_Retningslinjer (virksomhetsidè, kvalitetspolitikk og mål)_x0005_0_x0005_0_x0004_\_x0003_EK_Strukt01_x0002_5_x0002__x0003_EK_Pub_x0002_6_x0002_ 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ansvar_x0005_0_x0005_0_x0004_._x0005_1_x0005_Retningslinjer (virksomhetsidè, kvalitetspolitikk og mål)_x0005_0_x0005_0_x0004_\_x0003_</dc:description>
  <cp:lastModifiedBy>Eirik Ørn</cp:lastModifiedBy>
  <cp:revision>4</cp:revision>
  <cp:lastPrinted>2014-06-25T13:28:00Z</cp:lastPrinted>
  <dcterms:created xsi:type="dcterms:W3CDTF">2021-02-02T11:14:00Z</dcterms:created>
  <dcterms:modified xsi:type="dcterms:W3CDTF">2021-06-02T11:50:00Z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HMS - Sjekkliste handlingsplan fysisk og psykososialt miljø.</vt:lpwstr>
  </property>
  <property fmtid="{D5CDD505-2E9C-101B-9397-08002B2CF9AE}" pid="4" name="EK_GjelderFra">
    <vt:lpwstr>09.04.2025</vt:lpwstr>
  </property>
  <property fmtid="{D5CDD505-2E9C-101B-9397-08002B2CF9AE}" pid="5" name="EK_RefNr">
    <vt:lpwstr>KS2017.2.1-03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Hege Ommedal</vt:lpwstr>
  </property>
  <property fmtid="{D5CDD505-2E9C-101B-9397-08002B2CF9AE}" pid="10" name="EK_Utgave">
    <vt:lpwstr>3.06</vt:lpwstr>
  </property>
  <property fmtid="{D5CDD505-2E9C-101B-9397-08002B2CF9AE}" pid="11" name="EK_Watermark">
    <vt:lpwstr/>
  </property>
</Properties>
</file>