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6E563681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2A6925" w14:paraId="6E563680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Rutine til bruk ved risiko for stenging av Sotra Bro og Askøy Bro</w:t>
            </w:r>
            <w:r>
              <w:rPr>
                <w:sz w:val="24"/>
              </w:rPr>
              <w:fldChar w:fldCharType="end"/>
            </w:r>
          </w:p>
        </w:tc>
      </w:tr>
    </w:tbl>
    <w:p w:rsidR="002E2448" w14:paraId="6E563682" w14:textId="77777777">
      <w:pPr>
        <w:pStyle w:val="Normal2"/>
      </w:pPr>
    </w:p>
    <w:p w:rsidR="002E2448" w14:paraId="6E563683" w14:textId="77777777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6E563686" w14:textId="77777777" w:rsidTr="00F913CE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84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85" w14:textId="77777777">
            <w:pPr>
              <w:pStyle w:val="BodyText"/>
            </w:pPr>
            <w:r>
              <w:t>Regulere mulighet for elever til å forlate skolen tidligere enn timeplan tilsier grunnet risiko for stenging av Sotra Bro og/eller Askøy bro.</w:t>
            </w:r>
          </w:p>
        </w:tc>
      </w:tr>
    </w:tbl>
    <w:p w:rsidR="002E2448" w14:paraId="6E563687" w14:textId="77777777">
      <w:pPr>
        <w:pStyle w:val="Heading1"/>
      </w:pPr>
      <w:r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6E56368A" w14:textId="77777777" w:rsidTr="00F913CE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88" w14:textId="77777777">
            <w:pPr>
              <w:pStyle w:val="BodyText"/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89" w14:textId="77777777">
            <w:pPr>
              <w:pStyle w:val="BodyText"/>
            </w:pPr>
            <w:r>
              <w:t xml:space="preserve">Trer i kraft når prekær værsituasjon vanskeliggjør </w:t>
            </w:r>
            <w:r w:rsidR="001C1AC7">
              <w:t>bruk av nevnte broer</w:t>
            </w:r>
          </w:p>
        </w:tc>
      </w:tr>
    </w:tbl>
    <w:p w:rsidR="002E2448" w14:paraId="6E56368B" w14:textId="77777777">
      <w:pPr>
        <w:pStyle w:val="Heading1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6E56368E" w14:textId="77777777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8C" w14:textId="77777777">
            <w:pPr>
              <w:pStyle w:val="BodyText"/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8D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Elev har ansvar for å melde bekymring til lærer</w:t>
            </w:r>
          </w:p>
        </w:tc>
      </w:tr>
      <w:tr w14:paraId="6E563691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8F" w14:textId="77777777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90" w14:textId="77777777">
            <w:pPr>
              <w:pStyle w:val="BodyText"/>
            </w:pPr>
            <w:r>
              <w:t xml:space="preserve">Foresatt har mulighet til/ansvar for å melde bekymring til lærer, eller </w:t>
            </w:r>
            <w:r>
              <w:t>administrasjon</w:t>
            </w:r>
          </w:p>
        </w:tc>
      </w:tr>
      <w:tr w14:paraId="6E563694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92" w14:textId="77777777">
            <w:pPr>
              <w:pStyle w:val="BodyText"/>
            </w:pPr>
            <w:r>
              <w:t>3.3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93" w14:textId="77777777">
            <w:pPr>
              <w:pStyle w:val="BodyText"/>
            </w:pPr>
            <w:r>
              <w:t>Lærer, og/eller administrasjon, bringer bekymring videre til rektor</w:t>
            </w:r>
          </w:p>
        </w:tc>
      </w:tr>
      <w:tr w14:paraId="6E563697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95" w14:textId="77777777">
            <w:pPr>
              <w:pStyle w:val="BodyText"/>
            </w:pPr>
            <w:r>
              <w:t>3.4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96" w14:textId="77777777">
            <w:pPr>
              <w:pStyle w:val="BodyText"/>
            </w:pPr>
            <w:r>
              <w:t xml:space="preserve">Rektor har myndighet til å beslutte at </w:t>
            </w:r>
            <w:r>
              <w:t>enkeltklasser</w:t>
            </w:r>
            <w:r>
              <w:t>, eller enkeltelever, kan reise hjem tidligere enn timeplan tilsier, og uten ugyldig fravær.</w:t>
            </w:r>
          </w:p>
        </w:tc>
      </w:tr>
      <w:tr w14:paraId="6E56369A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98" w14:textId="77777777">
            <w:pPr>
              <w:pStyle w:val="BodyText"/>
            </w:pPr>
            <w:r>
              <w:t>3.5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P="006C3236" w14:paraId="6E563699" w14:textId="77777777">
            <w:pPr>
              <w:pStyle w:val="BodyText"/>
            </w:pPr>
            <w:r>
              <w:t xml:space="preserve">Rektor har ansvar for å melde beslutning til </w:t>
            </w:r>
            <w:r w:rsidR="006C3236">
              <w:t>respektive parter</w:t>
            </w:r>
          </w:p>
        </w:tc>
      </w:tr>
      <w:tr w14:paraId="6E56369D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9B" w14:textId="77777777">
            <w:pPr>
              <w:pStyle w:val="BodyText"/>
            </w:pPr>
            <w:r>
              <w:t>3.6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9C" w14:textId="77777777">
            <w:pPr>
              <w:pStyle w:val="BodyText"/>
            </w:pPr>
            <w:r>
              <w:t>Respektiv avdelingsleder har ansvar for å melde beslutning til aktuell lærer</w:t>
            </w:r>
          </w:p>
        </w:tc>
      </w:tr>
      <w:tr w14:paraId="6E5636A0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DEB" w14:paraId="6E56369E" w14:textId="77777777">
            <w:pPr>
              <w:pStyle w:val="BodyText"/>
            </w:pPr>
            <w:r>
              <w:t>3.7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DEB" w14:paraId="6E56369F" w14:textId="77777777">
            <w:pPr>
              <w:pStyle w:val="BodyText"/>
            </w:pPr>
            <w:r>
              <w:t>Aktuell lærer har ansvar for å informere elever om rektors beslutning, samt for å slippe elevene</w:t>
            </w:r>
          </w:p>
        </w:tc>
      </w:tr>
    </w:tbl>
    <w:p w:rsidR="002E2448" w14:paraId="6E5636A1" w14:textId="77777777">
      <w:pPr>
        <w:pStyle w:val="Heading1"/>
      </w:pPr>
      <w:r>
        <w:t>Fremgangsmåte (prosess)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9"/>
        <w:gridCol w:w="8975"/>
      </w:tblGrid>
      <w:tr w14:paraId="6E5636A4" w14:textId="77777777" w:rsidTr="00060475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2" w14:textId="77777777">
            <w:pPr>
              <w:pStyle w:val="BodyText"/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3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Elev, eller foresatt, kontakter lærer, eller administrasjon, og uttrykker ønske om å forlate undervisning tidligere enn timeplan tilsier, begrunnet i væreforhold og </w:t>
            </w:r>
            <w:r>
              <w:rPr>
                <w:rFonts w:eastAsia="Arial Unicode MS"/>
              </w:rPr>
              <w:t>dertilhørende</w:t>
            </w:r>
            <w:r>
              <w:rPr>
                <w:rFonts w:eastAsia="Arial Unicode MS"/>
              </w:rPr>
              <w:t xml:space="preserve"> risiko for stengning av bro</w:t>
            </w:r>
          </w:p>
        </w:tc>
      </w:tr>
      <w:tr w14:paraId="6E5636A7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5" w14:textId="77777777">
            <w:pPr>
              <w:pStyle w:val="BodyText"/>
              <w:rPr>
                <w:rFonts w:eastAsia="Arial Unicode MS"/>
              </w:rPr>
            </w:pPr>
            <w:r>
              <w:t>4.2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6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Lærer, og/eller </w:t>
            </w:r>
            <w:r>
              <w:rPr>
                <w:rFonts w:eastAsia="Arial Unicode MS"/>
              </w:rPr>
              <w:t>administrasjon, kontakter rektor. Hvis rektor ikke er tilsted, så kontaktes fungerende rektor.</w:t>
            </w:r>
          </w:p>
        </w:tc>
      </w:tr>
      <w:tr w14:paraId="6E5636AA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8" w14:textId="77777777">
            <w:pPr>
              <w:pStyle w:val="BodyText"/>
              <w:rPr>
                <w:rFonts w:eastAsia="Arial Unicode MS"/>
              </w:rPr>
            </w:pPr>
            <w:r>
              <w:t>4.3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9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Rektor vurderer henvende</w:t>
            </w:r>
            <w:r w:rsidR="00FE3C10">
              <w:rPr>
                <w:rFonts w:eastAsia="Arial Unicode MS"/>
              </w:rPr>
              <w:t>lser samlet, og tar beslutning hva gjelder fratredelse før ordinær timeplan</w:t>
            </w:r>
          </w:p>
        </w:tc>
      </w:tr>
      <w:tr w14:paraId="6E5636AD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B" w14:textId="77777777">
            <w:pPr>
              <w:pStyle w:val="BodyText"/>
              <w:rPr>
                <w:rFonts w:eastAsia="Arial Unicode MS"/>
              </w:rPr>
            </w:pPr>
            <w:r>
              <w:t>4.4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C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Beslutning</w:t>
            </w:r>
            <w:r w:rsidR="00EF53A4">
              <w:rPr>
                <w:rFonts w:eastAsia="Arial Unicode MS"/>
              </w:rPr>
              <w:t xml:space="preserve"> </w:t>
            </w:r>
            <w:r w:rsidR="00EF53A4">
              <w:rPr>
                <w:rFonts w:eastAsia="Arial Unicode MS"/>
              </w:rPr>
              <w:t>viderebringes</w:t>
            </w:r>
            <w:r w:rsidR="00EF53A4">
              <w:rPr>
                <w:rFonts w:eastAsia="Arial Unicode MS"/>
              </w:rPr>
              <w:t xml:space="preserve"> til Avdelingsleder</w:t>
            </w:r>
          </w:p>
        </w:tc>
      </w:tr>
      <w:tr w14:paraId="6E5636B0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E" w14:textId="77777777">
            <w:pPr>
              <w:pStyle w:val="BodyText"/>
              <w:rPr>
                <w:rFonts w:eastAsia="Arial Unicode MS"/>
              </w:rPr>
            </w:pPr>
            <w:r>
              <w:t>4.5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F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Avdelingsleder </w:t>
            </w:r>
            <w:r>
              <w:rPr>
                <w:rFonts w:eastAsia="Arial Unicode MS"/>
              </w:rPr>
              <w:t>viderebringer</w:t>
            </w:r>
            <w:r>
              <w:rPr>
                <w:rFonts w:eastAsia="Arial Unicode MS"/>
              </w:rPr>
              <w:t xml:space="preserve"> beslutning til aktuell klasselærer</w:t>
            </w:r>
          </w:p>
        </w:tc>
      </w:tr>
      <w:tr w14:paraId="6E5636B3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1" w14:textId="77777777">
            <w:pPr>
              <w:pStyle w:val="BodyText"/>
            </w:pPr>
            <w:r>
              <w:t>4.6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B2" w14:textId="77777777">
            <w:pPr>
              <w:pStyle w:val="BodyText"/>
            </w:pPr>
            <w:r>
              <w:t>Aktuell klasselærer informerer berørte elever om rektors beslutning, og slipper den/de aktuelle elever</w:t>
            </w:r>
          </w:p>
        </w:tc>
      </w:tr>
      <w:tr w14:paraId="455C7919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A79" w14:paraId="0FDB0224" w14:textId="0D52AA78">
            <w:pPr>
              <w:pStyle w:val="BodyText"/>
            </w:pPr>
            <w:r>
              <w:t>4.7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A79" w14:paraId="5FEDEAFB" w14:textId="0F24BE54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Klasselærer fører inn lovlig fravær</w:t>
            </w:r>
          </w:p>
        </w:tc>
      </w:tr>
      <w:tr w14:paraId="6E5636B6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4" w14:textId="7ACA8FC5">
            <w:pPr>
              <w:pStyle w:val="BodyText"/>
              <w:rPr>
                <w:rFonts w:eastAsia="Arial Unicode MS"/>
              </w:rPr>
            </w:pPr>
            <w:r>
              <w:t>4.8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B5" w14:textId="4EBC2EF1">
            <w:pPr>
              <w:pStyle w:val="BodyText"/>
              <w:rPr>
                <w:rFonts w:eastAsia="Arial Unicode MS"/>
              </w:rPr>
            </w:pPr>
            <w:r w:rsidRPr="00B81A79">
              <w:rPr>
                <w:rFonts w:eastAsia="Arial Unicode MS"/>
              </w:rPr>
              <w:t>Uavhengig av punkt 4.1 til 4.7 kan enkeltelever – hvis behov for hjemreise ikke har blitt innvilget - dra hjem hvis de ønsker, og kan da – i etterkant – søke om dokumentert fravær</w:t>
            </w:r>
          </w:p>
        </w:tc>
      </w:tr>
    </w:tbl>
    <w:p w:rsidR="002E2448" w14:paraId="6E5636B7" w14:textId="77777777">
      <w:pPr>
        <w:pStyle w:val="Heading1"/>
      </w:pPr>
      <w:r>
        <w:t>Definisjoner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6E5636BA" w14:textId="77777777" w:rsidTr="00CF2D38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8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B9" w14:textId="77777777">
            <w:pPr>
              <w:pStyle w:val="BodyText"/>
            </w:pPr>
            <w:r>
              <w:t xml:space="preserve">«Prekær værsituasjon» = Værsituasjon hvor media annonserer mulig stenging av bro, og hvor </w:t>
            </w:r>
            <w:r w:rsidR="00F913CE">
              <w:t>værvarsler viser en faresituasjon.</w:t>
            </w:r>
          </w:p>
        </w:tc>
      </w:tr>
      <w:tr w14:paraId="6E5636BD" w14:textId="77777777" w:rsidTr="00CF2D38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B" w14:textId="77777777">
            <w:pPr>
              <w:pStyle w:val="BodyText"/>
            </w:pPr>
            <w:r>
              <w:t>5.2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BC" w14:textId="77777777">
            <w:pPr>
              <w:pStyle w:val="BodyText"/>
            </w:pPr>
            <w:r>
              <w:t xml:space="preserve">«Stengning» = Stengning som forventes å vare utover 1 time, eller stenging hvor det forventes </w:t>
            </w:r>
            <w:r w:rsidR="00CF2D38">
              <w:t>varierende tilgjengelighet for bropassering over en lengre periode</w:t>
            </w:r>
          </w:p>
        </w:tc>
      </w:tr>
    </w:tbl>
    <w:p w:rsidR="002E2448" w14:paraId="6E5636BE" w14:textId="77777777">
      <w:pPr>
        <w:pStyle w:val="Heading1"/>
      </w:pPr>
      <w:r>
        <w:t>Distribusjon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6E5636C1" w14:textId="77777777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F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6.1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C0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Distribueres i felles KS system. Benyttes ved </w:t>
            </w:r>
            <w:r>
              <w:rPr>
                <w:rFonts w:eastAsia="Arial Unicode MS"/>
              </w:rPr>
              <w:t>inntreffelse</w:t>
            </w:r>
            <w:r>
              <w:rPr>
                <w:rFonts w:eastAsia="Arial Unicode MS"/>
              </w:rPr>
              <w:t xml:space="preserve"> av situasjon.</w:t>
            </w:r>
          </w:p>
        </w:tc>
      </w:tr>
    </w:tbl>
    <w:p w:rsidR="002E2448" w14:paraId="6E5636C2" w14:textId="77777777">
      <w:pPr>
        <w:pStyle w:val="Heading1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819"/>
        <w:gridCol w:w="48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E2448" w14:paraId="6E5636C6" w14:textId="77777777">
      <w:pPr>
        <w:pStyle w:val="Heading1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6925" w14:paraId="6E5636C9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6E5636CA" w14:textId="77777777">
      <w:pPr>
        <w:rPr>
          <w:sz w:val="4"/>
        </w:rPr>
      </w:pPr>
    </w:p>
    <w:sectPr w:rsidSect="002A69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318" w14:paraId="6E5636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E5636D6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6E5636D3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15.05.2025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6E5636D4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1.01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14:paraId="6E5636D5" w14:textId="77777777">
          <w:pPr>
            <w:pStyle w:val="Footer"/>
            <w:tabs>
              <w:tab w:val="left" w:pos="948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Dok</w:t>
          </w:r>
          <w:r>
            <w:rPr>
              <w:i/>
              <w:sz w:val="20"/>
            </w:rPr>
            <w:t>. nr.: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EK_RefNr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KS2017.2.1.8-47</w:t>
          </w:r>
          <w:r>
            <w:rPr>
              <w:i/>
              <w:sz w:val="20"/>
            </w:rPr>
            <w:fldChar w:fldCharType="end"/>
          </w:r>
        </w:p>
      </w:tc>
    </w:tr>
    <w:tr w14:paraId="6E5636DA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6E5636D7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Eirik Ørn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6E5636D8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Jan Kåre Greve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6E5636D9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6C3236">
            <w:rPr>
              <w:rFonts w:ascii="Verdana" w:hAnsi="Verdana"/>
              <w:i/>
              <w:noProof/>
              <w:sz w:val="20"/>
              <w:lang w:val="nb-NO" w:eastAsia="nb-NO" w:bidi="ar-SA"/>
            </w:rPr>
            <w:t>2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6C3236">
            <w:rPr>
              <w:rFonts w:ascii="Verdana" w:hAnsi="Verdana"/>
              <w:i/>
              <w:noProof/>
              <w:sz w:val="20"/>
              <w:lang w:val="nb-NO" w:eastAsia="nb-NO" w:bidi="ar-SA"/>
            </w:rPr>
            <w:t>2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6E5636DB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318" w14:paraId="6E5636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6E5636CB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Laksevåg og Bergen Maritime Vgs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E5636D0" w14:textId="77777777" w:rsidTr="00ED4738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9784A" w:rsidRPr="0051404E" w:rsidP="00ED4738" w14:paraId="6E5636CC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9784A" w:rsidRPr="00CC5637" w:rsidP="00ED4738" w14:paraId="6E5636CD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9784A" w:rsidRPr="0051404E" w:rsidP="00ED4738" w14:paraId="6E5636C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9784A" w:rsidP="00ED4738" w14:paraId="6E5636CF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920" cy="504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41EC" w:rsidRPr="0059784A" w:rsidP="0059784A" w14:paraId="6E5636D1" w14:textId="77777777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6E5636DC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2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90511">
    <w:abstractNumId w:val="3"/>
  </w:num>
  <w:num w:numId="2" w16cid:durableId="331684844">
    <w:abstractNumId w:val="0"/>
  </w:num>
  <w:num w:numId="3" w16cid:durableId="1014840952">
    <w:abstractNumId w:val="0"/>
  </w:num>
  <w:num w:numId="4" w16cid:durableId="623925490">
    <w:abstractNumId w:val="0"/>
  </w:num>
  <w:num w:numId="5" w16cid:durableId="801919317">
    <w:abstractNumId w:val="1"/>
  </w:num>
  <w:num w:numId="6" w16cid:durableId="754135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60475"/>
    <w:rsid w:val="000B02CB"/>
    <w:rsid w:val="001247F4"/>
    <w:rsid w:val="0018500B"/>
    <w:rsid w:val="001A23FF"/>
    <w:rsid w:val="001C1AC7"/>
    <w:rsid w:val="002238BF"/>
    <w:rsid w:val="00242794"/>
    <w:rsid w:val="002506E5"/>
    <w:rsid w:val="00280CBD"/>
    <w:rsid w:val="002A6925"/>
    <w:rsid w:val="002E2448"/>
    <w:rsid w:val="00351153"/>
    <w:rsid w:val="003E725C"/>
    <w:rsid w:val="0048437C"/>
    <w:rsid w:val="004A4841"/>
    <w:rsid w:val="0051404E"/>
    <w:rsid w:val="0059784A"/>
    <w:rsid w:val="005F3387"/>
    <w:rsid w:val="006228BE"/>
    <w:rsid w:val="00677DEB"/>
    <w:rsid w:val="006C3236"/>
    <w:rsid w:val="006E271F"/>
    <w:rsid w:val="007E52BF"/>
    <w:rsid w:val="00801318"/>
    <w:rsid w:val="0086351F"/>
    <w:rsid w:val="00872B93"/>
    <w:rsid w:val="008C16DC"/>
    <w:rsid w:val="00941A4F"/>
    <w:rsid w:val="0094209D"/>
    <w:rsid w:val="00987F0C"/>
    <w:rsid w:val="009B6525"/>
    <w:rsid w:val="009C2900"/>
    <w:rsid w:val="00AB0858"/>
    <w:rsid w:val="00AF32B4"/>
    <w:rsid w:val="00B322D2"/>
    <w:rsid w:val="00B7719A"/>
    <w:rsid w:val="00B81A79"/>
    <w:rsid w:val="00BE4BD4"/>
    <w:rsid w:val="00C72E74"/>
    <w:rsid w:val="00C94D84"/>
    <w:rsid w:val="00CC5637"/>
    <w:rsid w:val="00CD62F6"/>
    <w:rsid w:val="00CF2D38"/>
    <w:rsid w:val="00D026F2"/>
    <w:rsid w:val="00D36B52"/>
    <w:rsid w:val="00D665EA"/>
    <w:rsid w:val="00D84BF3"/>
    <w:rsid w:val="00DE69D2"/>
    <w:rsid w:val="00DF1517"/>
    <w:rsid w:val="00ED4738"/>
    <w:rsid w:val="00EF53A4"/>
    <w:rsid w:val="00F14EE5"/>
    <w:rsid w:val="00F341EC"/>
    <w:rsid w:val="00F7211F"/>
    <w:rsid w:val="00F913CE"/>
    <w:rsid w:val="00FC1CFE"/>
    <w:rsid w:val="00FE3C10"/>
    <w:rsid w:val="00FF4047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14.09.2020¤3#EK_Utgitt¤2#0¤2#29.01.2021¤3#EK_IBrukDato¤2#0¤2#29.01.2021¤3#EK_DokumentID¤2#0¤2#D00774¤3#EK_DokTittel¤2#0¤2#Rutine til bruk ved risiko for stenging av Sotra Bro og Askøy Bro¤3#EK_DokType¤2#0¤2#Instruks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1-07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7¤3#EK_GjelderTil¤2#0¤2#29.01.2022¤3#EK_Vedlegg¤2#2¤2# 0_x0009_¤3#EK_AvdelingOver¤2#4¤2# ¤3#EK_HRefNr¤2#0¤2# ¤3#EK_HbNavn¤2#0¤2# ¤3#EK_DokRefnr¤2#4¤2#0001040201¤3#EK_Dokendrdato¤2#4¤2#14.09.2020 19:15:15¤3#EK_HbType¤2#4¤2# ¤3#EK_Offisiell¤2#4¤2# ¤3#EK_VedleggRef¤2#4¤2#-KS-4.2.1-07¤3#EK_Strukt00¤2#5¤2#-¤5#KS¤5#KVALITETSSYSTEM¤5#1¤5#0¤4#-¤5#4¤5#DRIFTSFASEN¤5#0¤5#0¤4#.¤5#2¤5#Undervisning/Operation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1¤5#Generelt¤5#0¤5#0¤4#\¤3#"/>
    <w:docVar w:name="ek_dl" w:val="7"/>
    <w:docVar w:name="ek_doclevel" w:val=" "/>
    <w:docVar w:name="ek_doclvlshort" w:val=" "/>
    <w:docVar w:name="ek_doktittel" w:val="Rutine til bruk ved risiko for stenging av Sotra Bro og Askøy Bro"/>
    <w:docVar w:name="ek_doktype" w:val="Instruks"/>
    <w:docVar w:name="ek_dokumentid" w:val="D00774"/>
    <w:docVar w:name="ek_erstatter" w:val=" "/>
    <w:docVar w:name="ek_erstatterd" w:val=" 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[]"/>
    <w:docVar w:name="ek_opprettet" w:val="14.09.2020"/>
    <w:docVar w:name="ek_rapport" w:val="[]"/>
    <w:docVar w:name="ek_refnr" w:val="-KS-4.2.1-07"/>
    <w:docVar w:name="ek_revisjon" w:val="1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9.01.2021"/>
    <w:docVar w:name="ek_verifisert" w:val=" 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  <w:docVar w:name="__Grammarly_42___1" w:val="H4sIAAAAAAAEAKtWcslP9kxRslIyNDYyNTM0tLS0sDC3MACShko6SsGpxcWZ+XkgBYa1AJve51ssAAAA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563680"/>
  <w15:chartTrackingRefBased/>
  <w15:docId w15:val="{584D76CE-660D-4338-801D-1B87201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339</Words>
  <Characters>2003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Rutine til bruk ved risiko for stening av Sotra Bro og Askøy Bro</vt:lpstr>
      <vt:lpstr>Skjema for prosedyreutarbeidelse</vt:lpstr>
    </vt:vector>
  </TitlesOfParts>
  <Company>Datakvalitet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 til bruk ved risiko for stenging av Sotra Bro og Askøy Bro</dc:title>
  <dc:subject>0001040201|-KS-4.2.1-07|</dc:subject>
  <dc:creator>Handbok</dc:creator>
  <dc:description>EK_Avdeling_x0002_4_x0002_ _x0003_EK_Avsnitt_x0002_4_x0002_ _x0003_EK_Bedriftsnavn_x0002_1_x0002_Laksevåg og Bergen Maritime Vgs_x0003_EK_GjelderFra_x0002_0_x0002_29.01.2021_x0003_EK_KlGjelderFra_x0002_0_x0002__x0003_EK_Opprettet_x0002_0_x0002_14.09.2020_x0003_EK_Utgitt_x0002_0_x0002_29.01.2021_x0003_EK_IBrukDato_x0002_0_x0002_29.01.2021_x0003_EK_DokumentID_x0002_0_x0002_D00774_x0003_EK_DokTittel_x0002_0_x0002_Rutine til bruk ved risiko for stenging av Sotra Bro og Askøy Bro_x0003_EK_DokType_x0002_0_x0002_Instruks_x0003_EK_DocLvlShort_x0002_0_x0002_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_x0003_EK_RefNr_x0002_0_x0002_-KS-4.2.1-07_x0003_EK_Revisjon_x0002_0_x0002_1.00_x0003_EK_Ansvarlig_x0002_0_x0002_Eirik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1.00 - 29.01.2021|_x0003_EK_RF1_x0002_4_x0002_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_x0003_EK_DL_x0002_0_x0002_7_x0003_EK_GjelderTil_x0002_0_x0002_29.01.2022_x0003_EK_Vedlegg_x0002_2_x0002_ 0	_x0003_EK_AvdelingOver_x0002_4_x0002_ _x0003_EK_HRefNr_x0002_0_x0002_ _x0003_EK_HbNavn_x0002_0_x0002_ _x0003_EK_DokRefnr_x0002_4_x0002_0001040201_x0003_EK_Dokendrdato_x0002_4_x0002_14.09.2020 19:15:15_x0003_EK_HbType_x0002_4_x0002_ _x0003_EK_Offisiell_x0002_4_x0002_ _x0003_EK_VedleggRef_x0002_4_x0002_-KS-4.2.1-07_x0003_EK_Strukt00_x0002_5_x0002_-_x0005_KS_x0005_KVALITETSSYSTEM_x0005_1_x0005_0_x0004_-_x0005_4_x0005_DRIFTSFASEN_x0005_0_x0005_0_x0004_._x0005_2_x0005_Undervisning/Operation_x0005_0_x0005_0_x0004_._x0005_1_x0005_Generelt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_x0003_EKR_Strukt00_x0002_5_x0002_-_x0005_KS_x0005_KVALITETSSYSTEM_x0005_1_x0005_0_x0004_-_x0005_4_x0005_DRIFTSFASEN_x0005_0_x0005_0_x0004_._x0005_2_x0005_Undervisning/Operation_x0005_0_x0005_0_x0004_._x0005_1_x0005_Generelt_x0005_0_x0005_0_x0004_\_x0003_</dc:description>
  <cp:lastModifiedBy>Eirik Ørn</cp:lastModifiedBy>
  <cp:revision>3</cp:revision>
  <cp:lastPrinted>2002-11-15T14:23:00Z</cp:lastPrinted>
  <dcterms:created xsi:type="dcterms:W3CDTF">2021-01-29T13:31:00Z</dcterms:created>
  <dcterms:modified xsi:type="dcterms:W3CDTF">2025-05-15T07:40:00Z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Rutine til bruk ved risiko for stenging av Sotra Bro og Askøy Bro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KS2017.2.1.8-47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