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9B4B85" w:rsidRPr="009B4B85" w:rsidP="009B4B85" w14:paraId="146672AA" w14:textId="77777777">
      <w:pPr>
        <w:spacing w:before="210" w:after="210"/>
        <w:ind w:left="210" w:right="210"/>
        <w:rPr>
          <w:rFonts w:ascii="Calibri" w:hAnsi="Calibri" w:cs="Calibri"/>
          <w:color w:val="333333"/>
          <w:sz w:val="24"/>
          <w:szCs w:val="24"/>
        </w:rPr>
      </w:pPr>
      <w:r w:rsidRPr="009B4B85">
        <w:rPr>
          <w:rFonts w:ascii="Calibri" w:hAnsi="Calibri" w:cs="Calibri"/>
          <w:color w:val="002060"/>
          <w:sz w:val="44"/>
          <w:szCs w:val="44"/>
        </w:rPr>
        <w:t>Handlingsplan for å sikre elevene ved Laksevåg og Bergen maritime et godt fysisk og psykososialt læringsmiljø. </w:t>
      </w:r>
    </w:p>
    <w:p w:rsidR="009B4B85" w:rsidRPr="009B4B85" w:rsidP="009B4B85" w14:paraId="3949B25C" w14:textId="77777777">
      <w:pPr>
        <w:spacing w:before="210" w:after="210"/>
        <w:ind w:left="210" w:right="210"/>
        <w:rPr>
          <w:rFonts w:ascii="Calibri" w:hAnsi="Calibri" w:cs="Calibri"/>
          <w:color w:val="333333"/>
          <w:sz w:val="24"/>
          <w:szCs w:val="24"/>
        </w:rPr>
      </w:pPr>
      <w:r w:rsidRPr="009B4B85">
        <w:rPr>
          <w:rFonts w:ascii="Calibri" w:hAnsi="Calibri" w:cs="Calibri"/>
          <w:color w:val="002060"/>
          <w:sz w:val="28"/>
          <w:szCs w:val="28"/>
        </w:rPr>
        <w:t>Handlingsplanen vil gjelde fra 1.august 2020 - 2023.</w:t>
      </w:r>
    </w:p>
    <w:p w:rsidR="009B4B85" w:rsidRPr="009B4B85" w:rsidP="009B4B85" w14:paraId="5B4C3BA7"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16"/>
          <w:szCs w:val="16"/>
        </w:rPr>
        <w:t xml:space="preserve">(Ved blå skrift; hold musepeker på ordet, trykk </w:t>
      </w:r>
      <w:r w:rsidRPr="009B4B85">
        <w:rPr>
          <w:rFonts w:ascii="Calibri" w:hAnsi="Calibri" w:cs="Calibri"/>
          <w:color w:val="333333"/>
          <w:sz w:val="16"/>
          <w:szCs w:val="16"/>
        </w:rPr>
        <w:t>ctrl</w:t>
      </w:r>
      <w:r w:rsidRPr="009B4B85">
        <w:rPr>
          <w:rFonts w:ascii="Calibri" w:hAnsi="Calibri" w:cs="Calibri"/>
          <w:color w:val="333333"/>
          <w:sz w:val="16"/>
          <w:szCs w:val="16"/>
        </w:rPr>
        <w:t xml:space="preserve"> + </w:t>
      </w:r>
      <w:r w:rsidRPr="009B4B85">
        <w:rPr>
          <w:rFonts w:ascii="Calibri" w:hAnsi="Calibri" w:cs="Calibri"/>
          <w:color w:val="333333"/>
          <w:sz w:val="16"/>
          <w:szCs w:val="16"/>
        </w:rPr>
        <w:t>klikk</w:t>
      </w:r>
      <w:r w:rsidRPr="009B4B85">
        <w:rPr>
          <w:rFonts w:ascii="Calibri" w:hAnsi="Calibri" w:cs="Calibri"/>
          <w:color w:val="333333"/>
          <w:sz w:val="16"/>
          <w:szCs w:val="16"/>
        </w:rPr>
        <w:t xml:space="preserve"> venstre musetast for å åpne lenke)</w:t>
      </w:r>
    </w:p>
    <w:p w:rsidR="009B4B85" w:rsidRPr="009B4B85" w:rsidP="009B4B85" w14:paraId="16995368" w14:textId="77777777">
      <w:pPr>
        <w:spacing w:before="210" w:after="210"/>
        <w:ind w:left="210" w:right="210"/>
        <w:rPr>
          <w:rFonts w:ascii="Calibri" w:hAnsi="Calibri" w:cs="Calibri"/>
          <w:color w:val="333333"/>
          <w:sz w:val="24"/>
          <w:szCs w:val="24"/>
        </w:rPr>
      </w:pPr>
      <w:r w:rsidRPr="009B4B85">
        <w:rPr>
          <w:rFonts w:ascii="Calibri" w:hAnsi="Calibri" w:cs="Calibri"/>
          <w:color w:val="002060"/>
          <w:sz w:val="24"/>
          <w:szCs w:val="24"/>
        </w:rPr>
        <w:t>Innhold</w:t>
      </w:r>
    </w:p>
    <w:p w:rsidR="009B4B85" w:rsidRPr="009B4B85" w:rsidP="009B4B85" w14:paraId="1321792D" w14:textId="77777777">
      <w:pPr>
        <w:spacing w:before="210" w:after="210"/>
        <w:ind w:left="210" w:right="210"/>
        <w:rPr>
          <w:rFonts w:ascii="Calibri" w:hAnsi="Calibri" w:cs="Calibri"/>
          <w:color w:val="333333"/>
          <w:sz w:val="24"/>
          <w:szCs w:val="24"/>
        </w:rPr>
      </w:pPr>
    </w:p>
    <w:p w:rsidR="009B4B85" w:rsidRPr="009B4B85" w:rsidP="009B4B85" w14:paraId="06327643"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Skolens mål for 2020-</w:t>
      </w:r>
      <w:r w:rsidRPr="009B4B85">
        <w:rPr>
          <w:rFonts w:ascii="Calibri" w:hAnsi="Calibri" w:cs="Calibri"/>
          <w:color w:val="333333"/>
          <w:sz w:val="24"/>
          <w:szCs w:val="24"/>
        </w:rPr>
        <w:t>23…</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.2</w:t>
      </w:r>
    </w:p>
    <w:p w:rsidR="009B4B85" w:rsidRPr="009B4B85" w:rsidP="009B4B85" w14:paraId="58EFA3AF"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Definisjoner…</w:t>
      </w:r>
      <w:r w:rsidRPr="009B4B85">
        <w:rPr>
          <w:rFonts w:ascii="Calibri" w:hAnsi="Calibri" w:cs="Calibri"/>
          <w:color w:val="333333"/>
          <w:sz w:val="24"/>
          <w:szCs w:val="24"/>
        </w:rPr>
        <w:t>………………………………………………………………………………………………………………2</w:t>
      </w:r>
    </w:p>
    <w:p w:rsidR="009B4B85" w:rsidRPr="009B4B85" w:rsidP="009B4B85" w14:paraId="7C674504"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Sentrale forhold </w:t>
      </w:r>
      <w:r w:rsidRPr="009B4B85">
        <w:rPr>
          <w:rFonts w:ascii="Calibri" w:hAnsi="Calibri" w:cs="Calibri"/>
          <w:color w:val="333333"/>
          <w:sz w:val="24"/>
          <w:szCs w:val="24"/>
        </w:rPr>
        <w:t>vedrørende  arbeidet</w:t>
      </w:r>
      <w:r w:rsidRPr="009B4B85">
        <w:rPr>
          <w:rFonts w:ascii="Calibri" w:hAnsi="Calibri" w:cs="Calibri"/>
          <w:color w:val="333333"/>
          <w:sz w:val="24"/>
          <w:szCs w:val="24"/>
        </w:rPr>
        <w:t xml:space="preserve"> </w:t>
      </w:r>
      <w:r w:rsidRPr="009B4B85">
        <w:rPr>
          <w:rFonts w:ascii="Calibri" w:hAnsi="Calibri" w:cs="Calibri"/>
          <w:color w:val="333333"/>
          <w:sz w:val="24"/>
          <w:szCs w:val="24"/>
        </w:rPr>
        <w:t>med  fysisk</w:t>
      </w:r>
      <w:r w:rsidRPr="009B4B85">
        <w:rPr>
          <w:rFonts w:ascii="Calibri" w:hAnsi="Calibri" w:cs="Calibri"/>
          <w:color w:val="333333"/>
          <w:sz w:val="24"/>
          <w:szCs w:val="24"/>
        </w:rPr>
        <w:t xml:space="preserve"> </w:t>
      </w:r>
      <w:r w:rsidRPr="009B4B85">
        <w:rPr>
          <w:rFonts w:ascii="Calibri" w:hAnsi="Calibri" w:cs="Calibri"/>
          <w:color w:val="333333"/>
          <w:sz w:val="24"/>
          <w:szCs w:val="24"/>
        </w:rPr>
        <w:t>milljø</w:t>
      </w:r>
      <w:r w:rsidRPr="009B4B85">
        <w:rPr>
          <w:rFonts w:ascii="Calibri" w:hAnsi="Calibri" w:cs="Calibri"/>
          <w:color w:val="333333"/>
          <w:sz w:val="24"/>
          <w:szCs w:val="24"/>
        </w:rPr>
        <w:t>…</w:t>
      </w:r>
      <w:r w:rsidRPr="009B4B85">
        <w:rPr>
          <w:rFonts w:ascii="Calibri" w:hAnsi="Calibri" w:cs="Calibri"/>
          <w:color w:val="333333"/>
          <w:sz w:val="24"/>
          <w:szCs w:val="24"/>
        </w:rPr>
        <w:t>...……………………………………… 3</w:t>
      </w:r>
    </w:p>
    <w:p w:rsidR="009B4B85" w:rsidRPr="009B4B85" w:rsidP="009B4B85" w14:paraId="20CF9F7E"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Sentrale forhold vedrørende arbeidet med psykososialt </w:t>
      </w:r>
      <w:r w:rsidRPr="009B4B85">
        <w:rPr>
          <w:rFonts w:ascii="Calibri" w:hAnsi="Calibri" w:cs="Calibri"/>
          <w:color w:val="333333"/>
          <w:sz w:val="24"/>
          <w:szCs w:val="24"/>
        </w:rPr>
        <w:t>miljø…</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3</w:t>
      </w:r>
    </w:p>
    <w:p w:rsidR="009B4B85" w:rsidRPr="009B4B85" w:rsidP="009B4B85" w14:paraId="5826741F"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Individrettet arbeid </w:t>
      </w:r>
      <w:r w:rsidRPr="009B4B85">
        <w:rPr>
          <w:rFonts w:ascii="Calibri" w:hAnsi="Calibri" w:cs="Calibri"/>
          <w:color w:val="333333"/>
          <w:sz w:val="24"/>
          <w:szCs w:val="24"/>
        </w:rPr>
        <w:t>aktivitetsplikt…</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4</w:t>
      </w:r>
    </w:p>
    <w:p w:rsidR="009B4B85" w:rsidRPr="009B4B85" w:rsidP="009B4B85" w14:paraId="5641B0D0"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Individrettet </w:t>
      </w:r>
      <w:r w:rsidRPr="009B4B85">
        <w:rPr>
          <w:rFonts w:ascii="Calibri" w:hAnsi="Calibri" w:cs="Calibri"/>
          <w:color w:val="333333"/>
          <w:sz w:val="24"/>
          <w:szCs w:val="24"/>
        </w:rPr>
        <w:t>arbeid  handlingsplikt</w:t>
      </w:r>
      <w:r w:rsidRPr="009B4B85">
        <w:rPr>
          <w:rFonts w:ascii="Calibri" w:hAnsi="Calibri" w:cs="Calibri"/>
          <w:color w:val="333333"/>
          <w:sz w:val="24"/>
          <w:szCs w:val="24"/>
        </w:rPr>
        <w:t>………………………………………………………………………………5</w:t>
      </w:r>
    </w:p>
    <w:p w:rsidR="009B4B85" w:rsidRPr="009B4B85" w:rsidP="009B4B85" w14:paraId="3128F674"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Skolens </w:t>
      </w:r>
      <w:r w:rsidRPr="009B4B85">
        <w:rPr>
          <w:rFonts w:ascii="Calibri" w:hAnsi="Calibri" w:cs="Calibri"/>
          <w:color w:val="333333"/>
          <w:sz w:val="24"/>
          <w:szCs w:val="24"/>
        </w:rPr>
        <w:t>systemrettede</w:t>
      </w:r>
      <w:r w:rsidRPr="009B4B85">
        <w:rPr>
          <w:rFonts w:ascii="Calibri" w:hAnsi="Calibri" w:cs="Calibri"/>
          <w:color w:val="333333"/>
          <w:sz w:val="24"/>
          <w:szCs w:val="24"/>
        </w:rPr>
        <w:t xml:space="preserve"> </w:t>
      </w:r>
      <w:r w:rsidRPr="009B4B85">
        <w:rPr>
          <w:rFonts w:ascii="Calibri" w:hAnsi="Calibri" w:cs="Calibri"/>
          <w:color w:val="333333"/>
          <w:sz w:val="24"/>
          <w:szCs w:val="24"/>
        </w:rPr>
        <w:t>arbeid…</w:t>
      </w:r>
      <w:r w:rsidRPr="009B4B85">
        <w:rPr>
          <w:rFonts w:ascii="Calibri" w:hAnsi="Calibri" w:cs="Calibri"/>
          <w:color w:val="333333"/>
          <w:sz w:val="24"/>
          <w:szCs w:val="24"/>
        </w:rPr>
        <w:t>……………………………………………………………………………………5</w:t>
      </w:r>
    </w:p>
    <w:p w:rsidR="009B4B85" w:rsidRPr="009B4B85" w:rsidP="009B4B85" w14:paraId="0B838048"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Elevdeltakelse i skolens </w:t>
      </w:r>
      <w:r w:rsidRPr="009B4B85">
        <w:rPr>
          <w:rFonts w:ascii="Calibri" w:hAnsi="Calibri" w:cs="Calibri"/>
          <w:color w:val="333333"/>
          <w:sz w:val="24"/>
          <w:szCs w:val="24"/>
        </w:rPr>
        <w:t>systemrettede</w:t>
      </w:r>
      <w:r w:rsidRPr="009B4B85">
        <w:rPr>
          <w:rFonts w:ascii="Calibri" w:hAnsi="Calibri" w:cs="Calibri"/>
          <w:color w:val="333333"/>
          <w:sz w:val="24"/>
          <w:szCs w:val="24"/>
        </w:rPr>
        <w:t xml:space="preserve"> </w:t>
      </w:r>
      <w:r w:rsidRPr="009B4B85">
        <w:rPr>
          <w:rFonts w:ascii="Calibri" w:hAnsi="Calibri" w:cs="Calibri"/>
          <w:color w:val="333333"/>
          <w:sz w:val="24"/>
          <w:szCs w:val="24"/>
        </w:rPr>
        <w:t>arbeid…</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.6</w:t>
      </w:r>
    </w:p>
    <w:p w:rsidR="009B4B85" w:rsidRPr="009B4B85" w:rsidP="009B4B85" w14:paraId="4EDD1037"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Plan for å forebygge mobbing/krenkende </w:t>
      </w:r>
      <w:r w:rsidRPr="009B4B85">
        <w:rPr>
          <w:rFonts w:ascii="Calibri" w:hAnsi="Calibri" w:cs="Calibri"/>
          <w:color w:val="333333"/>
          <w:sz w:val="24"/>
          <w:szCs w:val="24"/>
        </w:rPr>
        <w:t>atferd…</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6</w:t>
      </w:r>
    </w:p>
    <w:p w:rsidR="009B4B85" w:rsidRPr="009B4B85" w:rsidP="009B4B85" w14:paraId="11C3E174"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Nettvettregler…</w:t>
      </w:r>
      <w:r w:rsidRPr="009B4B85">
        <w:rPr>
          <w:rFonts w:ascii="Calibri" w:hAnsi="Calibri" w:cs="Calibri"/>
          <w:color w:val="333333"/>
          <w:sz w:val="24"/>
          <w:szCs w:val="24"/>
        </w:rPr>
        <w:t>……………………………………………………………………………………………………………9</w:t>
      </w:r>
    </w:p>
    <w:p w:rsidR="009B4B85" w:rsidRPr="009B4B85" w:rsidP="009B4B85" w14:paraId="22ACDFF5"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Årshjul for </w:t>
      </w:r>
      <w:r w:rsidRPr="009B4B85">
        <w:rPr>
          <w:rFonts w:ascii="Calibri" w:hAnsi="Calibri" w:cs="Calibri"/>
          <w:color w:val="333333"/>
          <w:sz w:val="24"/>
          <w:szCs w:val="24"/>
        </w:rPr>
        <w:t>skolemiljøarbeid…</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.10</w:t>
      </w:r>
    </w:p>
    <w:p w:rsidR="009B4B85" w:rsidRPr="009B4B85" w:rsidP="009B4B85" w14:paraId="5D18720C"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Sjekkliste handlingsplan for </w:t>
      </w:r>
      <w:r w:rsidRPr="009B4B85">
        <w:rPr>
          <w:rFonts w:ascii="Calibri" w:hAnsi="Calibri" w:cs="Calibri"/>
          <w:color w:val="333333"/>
          <w:sz w:val="24"/>
          <w:szCs w:val="24"/>
        </w:rPr>
        <w:t>skolemiljøarbeid…</w:t>
      </w:r>
      <w:r w:rsidRPr="009B4B85">
        <w:rPr>
          <w:rFonts w:ascii="Calibri" w:hAnsi="Calibri" w:cs="Calibri"/>
          <w:color w:val="333333"/>
          <w:sz w:val="24"/>
          <w:szCs w:val="24"/>
        </w:rPr>
        <w:t>………………………………………………</w:t>
      </w:r>
      <w:r w:rsidRPr="009B4B85">
        <w:rPr>
          <w:rFonts w:ascii="Calibri" w:hAnsi="Calibri" w:cs="Calibri"/>
          <w:color w:val="333333"/>
          <w:sz w:val="24"/>
          <w:szCs w:val="24"/>
        </w:rPr>
        <w:t>………….</w:t>
      </w:r>
      <w:r w:rsidRPr="009B4B85">
        <w:rPr>
          <w:rFonts w:ascii="Calibri" w:hAnsi="Calibri" w:cs="Calibri"/>
          <w:color w:val="333333"/>
          <w:sz w:val="24"/>
          <w:szCs w:val="24"/>
        </w:rPr>
        <w:t>.11</w:t>
      </w:r>
    </w:p>
    <w:p w:rsidR="009B4B85" w:rsidRPr="009B4B85" w:rsidP="009B4B85" w14:paraId="0DDC3178"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Meldeskjema…</w:t>
      </w:r>
      <w:r w:rsidRPr="009B4B85">
        <w:rPr>
          <w:rFonts w:ascii="Calibri" w:hAnsi="Calibri" w:cs="Calibri"/>
          <w:color w:val="333333"/>
          <w:sz w:val="24"/>
          <w:szCs w:val="24"/>
        </w:rPr>
        <w:t>……………………………………………………………………………………………………………14</w:t>
      </w:r>
    </w:p>
    <w:p w:rsidR="009B4B85" w:rsidRPr="009B4B85" w:rsidP="009B4B85" w14:paraId="53628CC7" w14:textId="77777777">
      <w:pPr>
        <w:spacing w:before="210" w:after="210"/>
        <w:ind w:left="210" w:right="210"/>
        <w:rPr>
          <w:rFonts w:ascii="Calibri" w:hAnsi="Calibri" w:cs="Calibri"/>
          <w:color w:val="333333"/>
          <w:sz w:val="24"/>
          <w:szCs w:val="24"/>
        </w:rPr>
      </w:pPr>
    </w:p>
    <w:p w:rsidR="009B4B85" w:rsidRPr="009B4B85" w:rsidP="009B4B85" w14:paraId="06BF9360" w14:textId="77777777">
      <w:pPr>
        <w:spacing w:before="210" w:after="210"/>
        <w:ind w:left="210" w:right="210"/>
        <w:rPr>
          <w:rFonts w:ascii="Calibri" w:hAnsi="Calibri" w:cs="Calibri"/>
          <w:color w:val="333333"/>
          <w:sz w:val="24"/>
          <w:szCs w:val="24"/>
        </w:rPr>
      </w:pPr>
      <w:r w:rsidRPr="009B4B85">
        <w:rPr>
          <w:rFonts w:ascii="Calibri" w:hAnsi="Calibri" w:cs="Calibri"/>
          <w:color w:val="002060"/>
          <w:sz w:val="32"/>
          <w:szCs w:val="32"/>
        </w:rPr>
        <w:t>Skolens mål for 2020/23</w:t>
      </w:r>
    </w:p>
    <w:p w:rsidR="009B4B85" w:rsidRPr="009B4B85" w:rsidP="009B4B85" w14:paraId="7E857E9F"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1.      Skolen skal fortsette arbeidet med å forbedre inneklimaet i klasserom.</w:t>
      </w:r>
    </w:p>
    <w:p w:rsidR="009B4B85" w:rsidRPr="009B4B85" w:rsidP="009B4B85" w14:paraId="6257952B"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color w:val="333333"/>
          <w:sz w:val="24"/>
          <w:szCs w:val="24"/>
        </w:rPr>
        <w:t>Innvendig solskjerming mot øst 2020 og 2021. Nytt ventilasjonsanlegg med kjøling i E-blokk 2021.</w:t>
      </w:r>
    </w:p>
    <w:p w:rsidR="009B4B85" w:rsidRPr="009B4B85" w:rsidP="009B4B85" w14:paraId="550272C1"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2.      Lokalt utarbeidet årshjul og internkontrollsystem/sjekkliste for arbeidet med skolemiljøet </w:t>
      </w:r>
      <w:r w:rsidRPr="009B4B85">
        <w:rPr>
          <w:rFonts w:ascii="Calibri" w:hAnsi="Calibri" w:cs="Calibri"/>
          <w:color w:val="333333"/>
          <w:sz w:val="24"/>
          <w:szCs w:val="24"/>
        </w:rPr>
        <w:t>implementeres</w:t>
      </w:r>
      <w:r w:rsidRPr="009B4B85">
        <w:rPr>
          <w:rFonts w:ascii="Calibri" w:hAnsi="Calibri" w:cs="Calibri"/>
          <w:color w:val="333333"/>
          <w:sz w:val="24"/>
          <w:szCs w:val="24"/>
        </w:rPr>
        <w:t xml:space="preserve"> skoleåret 2020/21</w:t>
      </w:r>
      <w:r w:rsidRPr="009B4B85">
        <w:rPr>
          <w:rFonts w:ascii="Calibri" w:hAnsi="Calibri" w:cs="Calibri"/>
          <w:color w:val="333333"/>
        </w:rPr>
        <w:t>. </w:t>
      </w:r>
    </w:p>
    <w:p w:rsidR="009B4B85" w:rsidRPr="009B4B85" w:rsidP="009B4B85" w14:paraId="59F931AD"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i/>
          <w:iCs/>
          <w:color w:val="333333"/>
        </w:rPr>
        <w:t>Tiltak: Sjekklisten skal </w:t>
      </w:r>
      <w:r w:rsidRPr="009B4B85">
        <w:rPr>
          <w:rFonts w:ascii="Calibri" w:hAnsi="Calibri" w:cs="Calibri"/>
          <w:i/>
          <w:iCs/>
          <w:color w:val="333333"/>
          <w:sz w:val="24"/>
          <w:szCs w:val="24"/>
        </w:rPr>
        <w:t>gjennomgås ved skolestart og tas opp jevnlig i skolens ulike fora i løpet av skoleåret, samt i forbindelse med «ledelsens gjennomgang» ved skoleårets slutt.</w:t>
      </w:r>
    </w:p>
    <w:p w:rsidR="009B4B85" w:rsidRPr="009B4B85" w:rsidP="009B4B85" w14:paraId="47F39256"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3.      </w:t>
      </w:r>
      <w:r w:rsidRPr="009B4B85">
        <w:rPr>
          <w:rFonts w:ascii="Calibri" w:hAnsi="Calibri" w:cs="Calibri"/>
          <w:color w:val="333333"/>
          <w:sz w:val="24"/>
          <w:szCs w:val="24"/>
        </w:rPr>
        <w:t>Fokus</w:t>
      </w:r>
      <w:r w:rsidRPr="009B4B85">
        <w:rPr>
          <w:rFonts w:ascii="Calibri" w:hAnsi="Calibri" w:cs="Calibri"/>
          <w:color w:val="333333"/>
          <w:sz w:val="24"/>
          <w:szCs w:val="24"/>
        </w:rPr>
        <w:t xml:space="preserve"> på elevenes psykiske helse.</w:t>
      </w:r>
    </w:p>
    <w:p w:rsidR="009B4B85" w:rsidRPr="009B4B85" w:rsidP="009B4B85" w14:paraId="6641DAEF"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i/>
          <w:iCs/>
          <w:color w:val="333333"/>
          <w:sz w:val="24"/>
          <w:szCs w:val="24"/>
        </w:rPr>
        <w:t>Tiltak: VIP gjennomføres for alle elever.</w:t>
      </w:r>
    </w:p>
    <w:p w:rsidR="009B4B85" w:rsidRPr="009B4B85" w:rsidP="009B4B85" w14:paraId="07790008"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i/>
          <w:iCs/>
          <w:color w:val="333333"/>
          <w:sz w:val="24"/>
          <w:szCs w:val="24"/>
        </w:rPr>
        <w:t>Tiltak: VIP psykisk helse gjennomføres for alle Vg1elever</w:t>
      </w:r>
    </w:p>
    <w:p w:rsidR="009B4B85" w:rsidRPr="009B4B85" w:rsidP="009B4B85" w14:paraId="4802FA63"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4.      Elevrådet skal i samarbeid med skoleledelsen gjennomføre konkrete trivselstiltak gjennom skoleåret. Elevråd og skolemiljøutvalg skal ha en aktiv rolle og delta i skolen sitt systematiske arbeid med skolemiljøet.</w:t>
      </w:r>
    </w:p>
    <w:p w:rsidR="009B4B85" w:rsidRPr="009B4B85" w:rsidP="009B4B85" w14:paraId="354C8CBF"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i/>
          <w:iCs/>
          <w:color w:val="333333"/>
          <w:sz w:val="24"/>
          <w:szCs w:val="24"/>
        </w:rPr>
        <w:t>Tiltak: Elevrådet og skolemiljøutvalg lager sin egen plan for dette i løpet av oktober.</w:t>
      </w:r>
    </w:p>
    <w:p w:rsidR="009B4B85" w:rsidRPr="009B4B85" w:rsidP="009B4B85" w14:paraId="54C03AA0"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i/>
          <w:iCs/>
          <w:color w:val="333333"/>
          <w:sz w:val="24"/>
          <w:szCs w:val="24"/>
        </w:rPr>
        <w:t> </w:t>
      </w:r>
    </w:p>
    <w:p w:rsidR="009B4B85" w:rsidRPr="009B4B85" w:rsidP="009B4B85" w14:paraId="6D95F1A6" w14:textId="77777777">
      <w:pPr>
        <w:spacing w:before="210" w:after="210"/>
        <w:ind w:left="210" w:right="210"/>
        <w:rPr>
          <w:rFonts w:ascii="Calibri" w:hAnsi="Calibri" w:cs="Calibri"/>
          <w:color w:val="333333"/>
          <w:sz w:val="24"/>
          <w:szCs w:val="24"/>
        </w:rPr>
      </w:pPr>
      <w:r w:rsidRPr="009B4B85">
        <w:rPr>
          <w:rFonts w:ascii="Symbol" w:hAnsi="Symbol" w:cs="Calibri"/>
          <w:color w:val="333333"/>
          <w:sz w:val="24"/>
          <w:szCs w:val="24"/>
        </w:rPr>
        <w:t>· </w:t>
      </w:r>
      <w:r w:rsidRPr="009B4B85">
        <w:rPr>
          <w:rFonts w:ascii="Calibri" w:hAnsi="Calibri" w:cs="Calibri"/>
          <w:color w:val="333333"/>
          <w:sz w:val="24"/>
          <w:szCs w:val="24"/>
        </w:rPr>
        <w:t> </w:t>
      </w:r>
    </w:p>
    <w:p w:rsidR="009B4B85" w:rsidRPr="009B4B85" w:rsidP="009B4B85" w14:paraId="2C64723B" w14:textId="77777777">
      <w:pPr>
        <w:spacing w:before="210" w:after="210"/>
        <w:ind w:left="210" w:right="210"/>
        <w:rPr>
          <w:rFonts w:ascii="Calibri" w:hAnsi="Calibri" w:cs="Calibri"/>
          <w:color w:val="333333"/>
          <w:sz w:val="24"/>
          <w:szCs w:val="24"/>
        </w:rPr>
      </w:pPr>
      <w:r w:rsidRPr="009B4B85">
        <w:rPr>
          <w:rFonts w:ascii="Calibri" w:hAnsi="Calibri" w:cs="Calibri"/>
          <w:b/>
          <w:bCs/>
          <w:color w:val="002060"/>
          <w:sz w:val="32"/>
          <w:szCs w:val="32"/>
        </w:rPr>
        <w:t>Definisjoner</w:t>
      </w:r>
    </w:p>
    <w:p w:rsidR="009B4B85" w:rsidRPr="009B4B85" w:rsidP="009B4B85" w14:paraId="247EFDE7"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Med </w:t>
      </w:r>
      <w:r w:rsidRPr="009B4B85">
        <w:rPr>
          <w:rFonts w:ascii="Calibri" w:hAnsi="Calibri" w:cs="Calibri"/>
          <w:b/>
          <w:bCs/>
          <w:color w:val="333333"/>
          <w:sz w:val="24"/>
          <w:szCs w:val="24"/>
        </w:rPr>
        <w:t>psykososialt miljø</w:t>
      </w:r>
      <w:r w:rsidRPr="009B4B85">
        <w:rPr>
          <w:rFonts w:ascii="Calibri" w:hAnsi="Calibri" w:cs="Calibri"/>
          <w:color w:val="333333"/>
          <w:sz w:val="24"/>
          <w:szCs w:val="24"/>
        </w:rPr>
        <w:t> menes her de mellommenneskelige forholdene ved skolen, det sosiale miljøet og hvordan eleven og personalet opplever dette. Det psykososiale miljøet handler også om elevenes opplevelse av læringsmiljøet.</w:t>
      </w:r>
    </w:p>
    <w:p w:rsidR="009B4B85" w:rsidRPr="009B4B85" w:rsidP="009B4B85" w14:paraId="36DF50CC"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Med </w:t>
      </w:r>
      <w:r w:rsidRPr="009B4B85">
        <w:rPr>
          <w:rFonts w:ascii="Calibri" w:hAnsi="Calibri" w:cs="Calibri"/>
          <w:b/>
          <w:bCs/>
          <w:color w:val="333333"/>
          <w:sz w:val="24"/>
          <w:szCs w:val="24"/>
        </w:rPr>
        <w:t>fysisk miljø</w:t>
      </w:r>
      <w:r w:rsidRPr="009B4B85">
        <w:rPr>
          <w:rFonts w:ascii="Calibri" w:hAnsi="Calibri" w:cs="Calibri"/>
          <w:color w:val="333333"/>
          <w:sz w:val="24"/>
          <w:szCs w:val="24"/>
        </w:rPr>
        <w:t xml:space="preserve"> menes at skolen tilrettelegges slik at det fremmer trygghet, helse, trivsel og læring hos elevene. Det fysiske miljøet skal gi mulighet til fysisk aktivitet, </w:t>
      </w:r>
      <w:r w:rsidRPr="009B4B85">
        <w:rPr>
          <w:rFonts w:ascii="Calibri" w:hAnsi="Calibri" w:cs="Calibri"/>
          <w:color w:val="333333"/>
          <w:sz w:val="24"/>
          <w:szCs w:val="24"/>
        </w:rPr>
        <w:t>undervisningsrommene skal ha gode lysforhold, riktig temperatur, god ventilasjon og det skal være WC, sanitærrom og drikkevann med god kvalitet.</w:t>
      </w:r>
    </w:p>
    <w:p w:rsidR="009B4B85" w:rsidRPr="009B4B85" w:rsidP="009B4B85" w14:paraId="302B7FB2"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Krenkende atferd</w:t>
      </w:r>
      <w:r w:rsidRPr="009B4B85">
        <w:rPr>
          <w:rFonts w:ascii="Calibri" w:hAnsi="Calibri" w:cs="Calibri"/>
          <w:color w:val="333333"/>
          <w:sz w:val="24"/>
          <w:szCs w:val="24"/>
        </w:rPr>
        <w:t> er en felles beskrivelse for alle former for uønsket atferd, -også enkelttilfeller som med eller uten overlegg rammer andre fysisk eller psykisk. Krenkende atferd kan være en enkel eller gjentatt handling uten respekt for andres integritet.</w:t>
      </w:r>
    </w:p>
    <w:p w:rsidR="009B4B85" w:rsidRPr="009B4B85" w:rsidP="009B4B85" w14:paraId="0FCEA47C"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Individuell rett</w:t>
      </w:r>
      <w:r w:rsidRPr="009B4B85">
        <w:rPr>
          <w:rFonts w:ascii="Calibri" w:hAnsi="Calibri" w:cs="Calibri"/>
          <w:color w:val="333333"/>
          <w:sz w:val="24"/>
          <w:szCs w:val="24"/>
        </w:rPr>
        <w:t>: Eleven har en individuell rett til et godt psykososialt miljø, og det er elevens subjektive opplevelse som avgjør om noe er krenkende atferd eller ikke.</w:t>
      </w:r>
    </w:p>
    <w:p w:rsidR="009B4B85" w:rsidRPr="009B4B85" w:rsidP="009B4B85" w14:paraId="0588F434"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720D297B"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Eksempler på krenkende atferd:</w:t>
      </w:r>
    </w:p>
    <w:p w:rsidR="009B4B85" w:rsidRPr="009B4B85" w:rsidP="009B4B85" w14:paraId="7DFD5588"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Mobbing</w:t>
      </w:r>
      <w:r w:rsidRPr="009B4B85">
        <w:rPr>
          <w:rFonts w:ascii="Calibri" w:hAnsi="Calibri" w:cs="Calibri"/>
          <w:color w:val="333333"/>
          <w:sz w:val="24"/>
          <w:szCs w:val="24"/>
        </w:rPr>
        <w:t> En person blir mobbet eller plaget når han eller hun, gjentatte ganger over tid blir utsatt for negative handlinger fra enten en eller flere personer. Mobbing kan være både av psykisk eler fysisk karakter. I et mobbeforhold eksisterer en klar forskjell i styrkeforholdet mellom plager og offer.</w:t>
      </w:r>
    </w:p>
    <w:p w:rsidR="009B4B85" w:rsidRPr="009B4B85" w:rsidP="009B4B85" w14:paraId="7AC73A5D"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Utestenging </w:t>
      </w:r>
      <w:r w:rsidRPr="009B4B85">
        <w:rPr>
          <w:rFonts w:ascii="Calibri" w:hAnsi="Calibri" w:cs="Calibri"/>
          <w:color w:val="333333"/>
          <w:sz w:val="24"/>
          <w:szCs w:val="24"/>
        </w:rPr>
        <w:t>betyr at noen så godt som alltid blir holdt utenfor en gruppe eller klasse.</w:t>
      </w:r>
    </w:p>
    <w:p w:rsidR="009B4B85" w:rsidRPr="009B4B85" w:rsidP="009B4B85" w14:paraId="4816FAA5"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Vold </w:t>
      </w:r>
      <w:r w:rsidRPr="009B4B85">
        <w:rPr>
          <w:rFonts w:ascii="Calibri" w:hAnsi="Calibri" w:cs="Calibri"/>
          <w:color w:val="333333"/>
          <w:sz w:val="24"/>
          <w:szCs w:val="24"/>
        </w:rPr>
        <w:t>innebærer at noen bruker eller truer med fysisk makt for å skade andre.</w:t>
      </w:r>
    </w:p>
    <w:p w:rsidR="009B4B85" w:rsidRPr="009B4B85" w:rsidP="009B4B85" w14:paraId="349A6555"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Rasisme</w:t>
      </w:r>
      <w:r w:rsidRPr="009B4B85">
        <w:rPr>
          <w:rFonts w:ascii="Calibri" w:hAnsi="Calibri" w:cs="Calibri"/>
          <w:color w:val="333333"/>
          <w:sz w:val="24"/>
          <w:szCs w:val="24"/>
        </w:rPr>
        <w:t> innebærer at noen blir forskjellsbehandlet eller plaget, for eksempel fordi de har en annen hudfarge eller snakker et annet språk.</w:t>
      </w:r>
    </w:p>
    <w:p w:rsidR="009B4B85" w:rsidRPr="009B4B85" w:rsidP="009B4B85" w14:paraId="222E3C1B"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Diskriminering </w:t>
      </w:r>
      <w:r w:rsidRPr="009B4B85">
        <w:rPr>
          <w:rFonts w:ascii="Calibri" w:hAnsi="Calibri" w:cs="Calibri"/>
          <w:color w:val="333333"/>
          <w:sz w:val="24"/>
          <w:szCs w:val="24"/>
        </w:rPr>
        <w:t>betyr at en person blir dårligere behandlet eller trakassert, for eksempel på grunn av kjønn, funksjonsevne, tro, hudfarge eller opprinnelse.</w:t>
      </w:r>
    </w:p>
    <w:p w:rsidR="009B4B85" w:rsidRPr="009B4B85" w:rsidP="009B4B85" w14:paraId="62C4A38F"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Seksuell trakassering</w:t>
      </w:r>
      <w:r w:rsidRPr="009B4B85">
        <w:rPr>
          <w:rFonts w:ascii="Calibri" w:hAnsi="Calibri" w:cs="Calibri"/>
          <w:color w:val="333333"/>
          <w:sz w:val="24"/>
          <w:szCs w:val="24"/>
        </w:rPr>
        <w:t> er uønsket seksuell oppmerksomhet og handling som er plagsom for den som rammes.  Det kan være verbal trakassering, ikke verbal trakassering og seksuelle overgrep.</w:t>
      </w:r>
    </w:p>
    <w:p w:rsidR="009B4B85" w:rsidRPr="009B4B85" w:rsidP="009B4B85" w14:paraId="2CC3974B"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68FD2C3"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36957DB9" w14:textId="77777777">
      <w:pPr>
        <w:spacing w:before="210" w:after="210"/>
        <w:ind w:left="210" w:right="210"/>
        <w:rPr>
          <w:rFonts w:ascii="Calibri" w:hAnsi="Calibri" w:cs="Calibri"/>
          <w:color w:val="333333"/>
          <w:sz w:val="24"/>
          <w:szCs w:val="24"/>
        </w:rPr>
      </w:pPr>
      <w:r w:rsidRPr="009B4B85">
        <w:rPr>
          <w:rFonts w:ascii="Calibri" w:hAnsi="Calibri" w:cs="Calibri"/>
          <w:b/>
          <w:bCs/>
          <w:color w:val="002060"/>
          <w:sz w:val="32"/>
          <w:szCs w:val="32"/>
        </w:rPr>
        <w:t>Sentrale forhold vedrørende arbeidet med </w:t>
      </w:r>
      <w:hyperlink r:id="rId4" w:history="1">
        <w:r w:rsidRPr="009B4B85">
          <w:rPr>
            <w:rFonts w:ascii="Calibri" w:hAnsi="Calibri" w:cs="Calibri"/>
            <w:b/>
            <w:bCs/>
            <w:i/>
            <w:iCs/>
            <w:color w:val="002060"/>
            <w:sz w:val="32"/>
            <w:szCs w:val="32"/>
            <w:u w:val="single"/>
          </w:rPr>
          <w:t>fysisk miljø.</w:t>
        </w:r>
      </w:hyperlink>
    </w:p>
    <w:p w:rsidR="009B4B85" w:rsidRPr="009B4B85" w:rsidP="009B4B85" w14:paraId="2004F7DA"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Skolen skal planlegges, bygges, tilrettelegges og drives slik at det blir tatt hensyn til tryggheten, helsen, trivselen og læringen til elevene.</w:t>
      </w:r>
    </w:p>
    <w:p w:rsidR="009B4B85" w:rsidRPr="009B4B85" w:rsidP="009B4B85" w14:paraId="79A53145"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Det fysiske miljøet i skolen skal være i samsvar med de faglige normene som fagmyndighetene til enhver tid anbefaler og godkjent i henhold til </w:t>
      </w:r>
      <w:hyperlink r:id="rId5" w:history="1">
        <w:r w:rsidRPr="009B4B85">
          <w:rPr>
            <w:rFonts w:ascii="Calibri" w:hAnsi="Calibri" w:cs="Calibri"/>
            <w:b/>
            <w:bCs/>
            <w:i/>
            <w:iCs/>
            <w:color w:val="7F7F7F"/>
            <w:sz w:val="24"/>
            <w:szCs w:val="24"/>
            <w:u w:val="single"/>
          </w:rPr>
          <w:t>Forskrift om miljørettet helsevern i barnehager og skoler</w:t>
        </w:r>
      </w:hyperlink>
      <w:r w:rsidRPr="009B4B85">
        <w:rPr>
          <w:rFonts w:ascii="Calibri" w:hAnsi="Calibri" w:cs="Calibri"/>
          <w:color w:val="333333"/>
          <w:sz w:val="24"/>
          <w:szCs w:val="24"/>
        </w:rPr>
        <w:t> </w:t>
      </w:r>
      <w:r w:rsidRPr="009B4B85">
        <w:rPr>
          <w:rFonts w:ascii="Calibri" w:hAnsi="Calibri" w:cs="Calibri"/>
          <w:b/>
          <w:bCs/>
          <w:color w:val="333333"/>
          <w:sz w:val="24"/>
          <w:szCs w:val="24"/>
        </w:rPr>
        <w:t>og </w:t>
      </w:r>
      <w:hyperlink r:id="rId6" w:anchor="KAPITTEL_4" w:history="1">
        <w:r w:rsidRPr="009B4B85">
          <w:rPr>
            <w:rFonts w:ascii="Calibri" w:hAnsi="Calibri" w:cs="Calibri"/>
            <w:b/>
            <w:bCs/>
            <w:i/>
            <w:iCs/>
            <w:color w:val="7F7F7F"/>
            <w:sz w:val="24"/>
            <w:szCs w:val="24"/>
            <w:u w:val="single"/>
          </w:rPr>
          <w:t>forskrift om systematisk helse-. Miljø- og sikkerhetsarbeid i virksomheter (internkontrollforskriften)</w:t>
        </w:r>
      </w:hyperlink>
    </w:p>
    <w:p w:rsidR="009B4B85" w:rsidRPr="009B4B85" w:rsidP="009B4B85" w14:paraId="5160246B"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Dersom enkelte miljøforhold avviker fra disse normene, må skolen kunne dokumentere at miljøet likevel er tilfredsstillende for helsen, trivselen og læringen til elevene.</w:t>
      </w:r>
    </w:p>
    <w:p w:rsidR="009B4B85" w:rsidRPr="009B4B85" w:rsidP="009B4B85" w14:paraId="7061FC8D"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Alle elever har rett til en arbeidsplass som er tilpasset behovene deres. Skolen skal innredes slik at det blir tatt hensyn til de elevene som har funksjonshemminger.</w:t>
      </w:r>
    </w:p>
    <w:p w:rsidR="009B4B85" w:rsidRPr="009B4B85" w:rsidP="009B4B85" w14:paraId="7A22ABB3" w14:textId="77777777">
      <w:pPr>
        <w:spacing w:before="210" w:after="210"/>
        <w:ind w:left="210" w:right="210"/>
        <w:rPr>
          <w:rFonts w:ascii="Calibri" w:hAnsi="Calibri" w:cs="Calibri"/>
          <w:color w:val="333333"/>
          <w:sz w:val="24"/>
          <w:szCs w:val="24"/>
        </w:rPr>
      </w:pPr>
      <w:r w:rsidRPr="009B4B85">
        <w:rPr>
          <w:rFonts w:ascii="Calibri" w:hAnsi="Calibri" w:cs="Calibri"/>
          <w:color w:val="000000"/>
          <w:sz w:val="24"/>
          <w:szCs w:val="24"/>
        </w:rPr>
        <w:t xml:space="preserve">Kravene i arbeidsmiljøloven er klare på </w:t>
      </w:r>
      <w:r w:rsidRPr="009B4B85">
        <w:rPr>
          <w:rFonts w:ascii="Calibri" w:hAnsi="Calibri" w:cs="Calibri"/>
          <w:color w:val="000000"/>
          <w:sz w:val="24"/>
          <w:szCs w:val="24"/>
        </w:rPr>
        <w:t>at ”Fysiske</w:t>
      </w:r>
      <w:r w:rsidRPr="009B4B85">
        <w:rPr>
          <w:rFonts w:ascii="Calibri" w:hAnsi="Calibri" w:cs="Calibri"/>
          <w:color w:val="000000"/>
          <w:sz w:val="24"/>
          <w:szCs w:val="24"/>
        </w:rPr>
        <w:t xml:space="preserve"> arbeidsmiljøfaktorer som bygnings- og utstyrsmessige forhold, inneklima, lysforhold, støy, stråling og lignende skal være fullt ut forsvarlige ut fra hensynet til arbeidstakernes helse, miljø, sikkerhet og velferd.” </w:t>
      </w:r>
      <w:r w:rsidRPr="009B4B85">
        <w:rPr>
          <w:rFonts w:ascii="Calibri" w:hAnsi="Calibri" w:cs="Calibri"/>
          <w:color w:val="000000"/>
          <w:sz w:val="24"/>
          <w:szCs w:val="24"/>
        </w:rPr>
        <w:t>”Arbeidsplassene</w:t>
      </w:r>
      <w:r w:rsidRPr="009B4B85">
        <w:rPr>
          <w:rFonts w:ascii="Calibri" w:hAnsi="Calibri" w:cs="Calibri"/>
          <w:color w:val="000000"/>
          <w:sz w:val="24"/>
          <w:szCs w:val="24"/>
        </w:rPr>
        <w:t xml:space="preserve"> skal innredes og utformes slik at arbeidstaker unngår uheldige fysiske belastninger.” Det er også krav til tilrettelegging, medvirkning og utvikling blant annet når det dreier seg om </w:t>
      </w:r>
      <w:hyperlink r:id="rId7" w:tgtFrame="_blank" w:history="1">
        <w:r w:rsidRPr="009B4B85">
          <w:rPr>
            <w:rFonts w:ascii="Calibri" w:hAnsi="Calibri" w:cs="Calibri"/>
            <w:b/>
            <w:bCs/>
            <w:i/>
            <w:iCs/>
            <w:color w:val="7F7F7F"/>
            <w:sz w:val="24"/>
            <w:szCs w:val="24"/>
            <w:u w:val="single"/>
          </w:rPr>
          <w:t>ergonomiske forhold</w:t>
        </w:r>
      </w:hyperlink>
      <w:r w:rsidRPr="009B4B85">
        <w:rPr>
          <w:rFonts w:ascii="Calibri" w:hAnsi="Calibri" w:cs="Calibri"/>
          <w:color w:val="333333"/>
          <w:sz w:val="24"/>
          <w:szCs w:val="24"/>
        </w:rPr>
        <w:t>. </w:t>
      </w:r>
      <w:r w:rsidRPr="009B4B85">
        <w:rPr>
          <w:rFonts w:ascii="Calibri" w:hAnsi="Calibri" w:cs="Calibri"/>
          <w:color w:val="000000"/>
          <w:sz w:val="24"/>
          <w:szCs w:val="24"/>
        </w:rPr>
        <w:t>Begrepet fysisk arbeidsmiljø (fysisk-kjemisk) omfatter også påvirkning fra helsefarlige kjemikalier, brann- og eksplosjonsfarlige stoffer med mer. </w:t>
      </w:r>
      <w:hyperlink r:id="rId8" w:tgtFrame="_blank" w:tooltip="Se her" w:history="1">
        <w:r w:rsidRPr="009B4B85">
          <w:rPr>
            <w:rFonts w:ascii="Calibri" w:hAnsi="Calibri" w:cs="Calibri"/>
            <w:b/>
            <w:bCs/>
            <w:i/>
            <w:iCs/>
            <w:color w:val="7F7F7F"/>
            <w:sz w:val="24"/>
            <w:szCs w:val="24"/>
            <w:u w:val="single"/>
          </w:rPr>
          <w:t>Se her</w:t>
        </w:r>
      </w:hyperlink>
      <w:r w:rsidRPr="009B4B85">
        <w:rPr>
          <w:rFonts w:ascii="Calibri" w:hAnsi="Calibri" w:cs="Calibri"/>
          <w:color w:val="333333"/>
          <w:sz w:val="24"/>
          <w:szCs w:val="24"/>
        </w:rPr>
        <w:t>.</w:t>
      </w:r>
      <w:r w:rsidRPr="009B4B85">
        <w:rPr>
          <w:rFonts w:ascii="Calibri" w:hAnsi="Calibri" w:cs="Calibri"/>
          <w:color w:val="000000"/>
          <w:sz w:val="24"/>
          <w:szCs w:val="24"/>
        </w:rPr>
        <w:t> Se også </w:t>
      </w:r>
      <w:hyperlink r:id="rId9" w:anchor="4-4" w:tgtFrame="_blank" w:tooltip="AML §§ 4-4, 4-5 og 4-6." w:history="1">
        <w:r w:rsidRPr="009B4B85">
          <w:rPr>
            <w:rFonts w:ascii="Calibri" w:hAnsi="Calibri" w:cs="Calibri"/>
            <w:b/>
            <w:bCs/>
            <w:i/>
            <w:iCs/>
            <w:color w:val="7F7F7F"/>
            <w:sz w:val="24"/>
            <w:szCs w:val="24"/>
            <w:u w:val="single"/>
          </w:rPr>
          <w:t>AML §§ 4-4, 4-5 og 4-6.</w:t>
        </w:r>
      </w:hyperlink>
      <w:r w:rsidRPr="009B4B85">
        <w:rPr>
          <w:rFonts w:ascii="Calibri" w:hAnsi="Calibri" w:cs="Calibri"/>
          <w:color w:val="333333"/>
          <w:sz w:val="24"/>
          <w:szCs w:val="24"/>
        </w:rPr>
        <w:t> </w:t>
      </w:r>
    </w:p>
    <w:p w:rsidR="009B4B85" w:rsidRPr="009B4B85" w:rsidP="009B4B85" w14:paraId="1F21E33F" w14:textId="77777777">
      <w:pPr>
        <w:spacing w:before="210" w:after="210"/>
        <w:ind w:left="210" w:right="210"/>
        <w:rPr>
          <w:rFonts w:ascii="Calibri" w:hAnsi="Calibri" w:cs="Calibri"/>
          <w:color w:val="333333"/>
          <w:sz w:val="24"/>
          <w:szCs w:val="24"/>
        </w:rPr>
      </w:pPr>
    </w:p>
    <w:p w:rsidR="009B4B85" w:rsidRPr="009B4B85" w:rsidP="009B4B85" w14:paraId="7217AD0B" w14:textId="77777777">
      <w:pPr>
        <w:spacing w:before="210" w:after="210"/>
        <w:ind w:left="210" w:right="210"/>
        <w:rPr>
          <w:rFonts w:ascii="Calibri" w:hAnsi="Calibri" w:cs="Calibri"/>
          <w:color w:val="333333"/>
          <w:sz w:val="24"/>
          <w:szCs w:val="24"/>
        </w:rPr>
      </w:pPr>
      <w:r w:rsidRPr="009B4B85">
        <w:rPr>
          <w:rFonts w:ascii="Calibri" w:hAnsi="Calibri" w:cs="Calibri"/>
          <w:b/>
          <w:bCs/>
          <w:color w:val="002060"/>
          <w:sz w:val="32"/>
          <w:szCs w:val="32"/>
        </w:rPr>
        <w:t>Sentrale forhold vedrørende arbeidet med </w:t>
      </w:r>
      <w:hyperlink r:id="rId10" w:history="1">
        <w:r w:rsidRPr="009B4B85">
          <w:rPr>
            <w:rFonts w:ascii="Calibri" w:hAnsi="Calibri" w:cs="Calibri"/>
            <w:b/>
            <w:bCs/>
            <w:i/>
            <w:iCs/>
            <w:color w:val="002060"/>
            <w:sz w:val="32"/>
            <w:szCs w:val="32"/>
            <w:u w:val="single"/>
          </w:rPr>
          <w:t>psykososialt miljø.</w:t>
        </w:r>
      </w:hyperlink>
    </w:p>
    <w:p w:rsidR="009B4B85" w:rsidRPr="009B4B85" w:rsidP="009B4B85" w14:paraId="115671F0"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Skolen skal aktivt og systematisk arbeide for å fremme et godt psykososialt læringsmiljø, der den enkelte elev kan oppleve trygghet og sosial tilhørighet. Dersom noen som er tilsatt ved skolen får kunnskap eller mistanke om at en elev blir utsatt for krenkende ord eller handlinger som mobbing, diskriminering, vold eller rasisme, skal vedkommende snarest undersøke saken og varsle skoleledelsen, og dersom det er nødvendig og mulig, selv gripe direkte inn.</w:t>
      </w:r>
    </w:p>
    <w:p w:rsidR="009B4B85" w:rsidRPr="009B4B85" w:rsidP="009B4B85" w14:paraId="3C5DD03E"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Dersom en elev eller forelder ber om tiltak for å rette på det psykososiale miljøet, deriblant tiltak mot krenkende atferd som mobbing, diskriminering, seksuell trakassering, vold eller rasisme, skal skolen så langt det finnes egnede tiltak sørge for at eleven får et trygt og godt skolemiljø.</w:t>
      </w:r>
    </w:p>
    <w:p w:rsidR="009B4B85" w:rsidRPr="009B4B85" w:rsidP="009B4B85" w14:paraId="760A9C02"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Skolen skal sørge for at involverte elever blir hørt. Det beste for elevene skal være grunnleggende i skolen sitt arbeid.</w:t>
      </w:r>
    </w:p>
    <w:p w:rsidR="009B4B85" w:rsidRPr="009B4B85" w:rsidP="009B4B85" w14:paraId="100FEF7E" w14:textId="77777777">
      <w:pPr>
        <w:spacing w:before="210" w:after="210"/>
        <w:ind w:left="210" w:right="210"/>
        <w:rPr>
          <w:rFonts w:ascii="Calibri" w:hAnsi="Calibri" w:cs="Calibri"/>
          <w:color w:val="333333"/>
          <w:sz w:val="24"/>
          <w:szCs w:val="24"/>
        </w:rPr>
      </w:pPr>
      <w:hyperlink r:id="rId11" w:anchor="KAPITTEL_11" w:history="1">
        <w:r w:rsidRPr="009B4B85">
          <w:rPr>
            <w:rFonts w:ascii="Calibri" w:hAnsi="Calibri" w:cs="Calibri"/>
            <w:b/>
            <w:bCs/>
            <w:i/>
            <w:iCs/>
            <w:color w:val="7F7F7F"/>
            <w:sz w:val="24"/>
            <w:szCs w:val="24"/>
            <w:u w:val="single"/>
          </w:rPr>
          <w:t>Opplæringsloven kapittel 9a</w:t>
        </w:r>
      </w:hyperlink>
      <w:r w:rsidRPr="009B4B85">
        <w:rPr>
          <w:rFonts w:ascii="Calibri" w:hAnsi="Calibri" w:cs="Calibri"/>
          <w:color w:val="333333"/>
          <w:sz w:val="24"/>
          <w:szCs w:val="24"/>
        </w:rPr>
        <w:t xml:space="preserve"> kalles ofte elevenes arbeidsmiljølov og gir elevene blant annet rett til et godt psykososialt miljø. Dette er en individuell rett og viktig i forhold til den enkelte elevs læringsutbytte. https://www.udir.no/regelverkstolkninger/opplaring/Laringsmiljo/skolemiljo-udir-3-2017/Se også </w:t>
      </w:r>
      <w:r w:rsidRPr="009B4B85">
        <w:rPr>
          <w:rFonts w:ascii="Calibri" w:hAnsi="Calibri" w:cs="Calibri"/>
          <w:color w:val="333333"/>
          <w:sz w:val="24"/>
          <w:szCs w:val="24"/>
        </w:rPr>
        <w:t>Udir</w:t>
      </w:r>
      <w:r w:rsidRPr="009B4B85">
        <w:rPr>
          <w:rFonts w:ascii="Calibri" w:hAnsi="Calibri" w:cs="Calibri"/>
          <w:color w:val="333333"/>
          <w:sz w:val="24"/>
          <w:szCs w:val="24"/>
        </w:rPr>
        <w:t xml:space="preserve"> 2-2010: </w:t>
      </w:r>
      <w:hyperlink r:id="rId12" w:history="1">
        <w:r w:rsidRPr="009B4B85">
          <w:rPr>
            <w:rFonts w:ascii="Calibri" w:hAnsi="Calibri" w:cs="Calibri"/>
            <w:color w:val="0782C1"/>
            <w:sz w:val="24"/>
            <w:szCs w:val="24"/>
            <w:u w:val="single"/>
          </w:rPr>
          <w:t>Retten til et godt psykososialt miljø.</w:t>
        </w:r>
      </w:hyperlink>
    </w:p>
    <w:p w:rsidR="009B4B85" w:rsidRPr="009B4B85" w:rsidP="009B4B85" w14:paraId="4E636481"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I vurderingen av den enkelte elevs psykososiale miljø og om retten er oppfylt, er det viktig å se på hvilken virkning miljøet har på elevens helse, trivsel og læring.  Utgangspunktet for denne vurderingen er elevens subjektive opplevelse av det psykososiale miljøet.</w:t>
      </w:r>
    </w:p>
    <w:p w:rsidR="009B4B85" w:rsidRPr="009B4B85" w:rsidP="009B4B85" w14:paraId="56137763"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Retten til et godt psykososialt miljø gjelder i skoletiden og når eleven er på skolens område. I tillegg vil det gjelde på aktiviteter i skolens regi, på skoleveien og på digitale plattformer som </w:t>
      </w:r>
      <w:r w:rsidRPr="009B4B85">
        <w:rPr>
          <w:rFonts w:ascii="Calibri" w:hAnsi="Calibri" w:cs="Calibri"/>
          <w:color w:val="333333"/>
          <w:sz w:val="24"/>
          <w:szCs w:val="24"/>
        </w:rPr>
        <w:t>it`s</w:t>
      </w:r>
      <w:r w:rsidRPr="009B4B85">
        <w:rPr>
          <w:rFonts w:ascii="Calibri" w:hAnsi="Calibri" w:cs="Calibri"/>
          <w:color w:val="333333"/>
          <w:sz w:val="24"/>
          <w:szCs w:val="24"/>
        </w:rPr>
        <w:t xml:space="preserve"> Learning eller andre digitale og/eller sosiale medier brukt i skoletiden. Dersom årsaken til at eleven opplever at skolemiljøet ikke er trygt og godt, er forhold utenfor skolen, må skolen likevel søke etter alle egnede måter å hjelpe eleven på.</w:t>
      </w:r>
    </w:p>
    <w:p w:rsidR="009B4B85" w:rsidRPr="009B4B85" w:rsidP="009B4B85" w14:paraId="43D7F897"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Liksom §9a - 1 i opplæringsloven gir rettigheter for eleven, gir §9a – 3 skoleledelsen forpliktelser i forbindelse med arbeidet med det psykososiale arbeidsmiljøet for elevene. Disse forpliktelsene skal, for å utøves i henhold til intensjonene, være kjent i hele personalet ved skolen.  Loven beskriver det forebyggende arbeidet samt plikter i forbindelse med avdekking av forhold, enten ved observasjon eller ved henvendelser.</w:t>
      </w:r>
    </w:p>
    <w:p w:rsidR="009B4B85" w:rsidRPr="009B4B85" w:rsidP="009B4B85" w14:paraId="4F689AB6"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Arbeidet med å sikre elevenes rettigheter beskrives som henholdsvis </w:t>
      </w:r>
      <w:r w:rsidRPr="009B4B85">
        <w:rPr>
          <w:rFonts w:ascii="Calibri" w:hAnsi="Calibri" w:cs="Calibri"/>
          <w:b/>
          <w:bCs/>
          <w:color w:val="333333"/>
          <w:sz w:val="24"/>
          <w:szCs w:val="24"/>
        </w:rPr>
        <w:t xml:space="preserve">Individrettet arbeid og skolens </w:t>
      </w:r>
      <w:r w:rsidRPr="009B4B85">
        <w:rPr>
          <w:rFonts w:ascii="Calibri" w:hAnsi="Calibri" w:cs="Calibri"/>
          <w:b/>
          <w:bCs/>
          <w:color w:val="333333"/>
          <w:sz w:val="24"/>
          <w:szCs w:val="24"/>
        </w:rPr>
        <w:t>systemrettede</w:t>
      </w:r>
      <w:r w:rsidRPr="009B4B85">
        <w:rPr>
          <w:rFonts w:ascii="Calibri" w:hAnsi="Calibri" w:cs="Calibri"/>
          <w:b/>
          <w:bCs/>
          <w:color w:val="333333"/>
          <w:sz w:val="24"/>
          <w:szCs w:val="24"/>
        </w:rPr>
        <w:t xml:space="preserve"> arbeid.</w:t>
      </w:r>
    </w:p>
    <w:p w:rsidR="009B4B85" w:rsidRPr="009B4B85" w:rsidP="009B4B85" w14:paraId="7B041A7F" w14:textId="77777777">
      <w:pPr>
        <w:spacing w:before="210" w:after="210"/>
        <w:ind w:left="210" w:right="210"/>
        <w:rPr>
          <w:rFonts w:ascii="Calibri" w:hAnsi="Calibri" w:cs="Calibri"/>
          <w:color w:val="333333"/>
          <w:sz w:val="24"/>
          <w:szCs w:val="24"/>
        </w:rPr>
      </w:pPr>
    </w:p>
    <w:p w:rsidR="009B4B85" w:rsidRPr="009B4B85" w:rsidP="009B4B85" w14:paraId="677966EE" w14:textId="77777777">
      <w:pPr>
        <w:spacing w:before="210" w:after="210"/>
        <w:ind w:left="210" w:right="210"/>
        <w:rPr>
          <w:rFonts w:ascii="Calibri" w:hAnsi="Calibri" w:cs="Calibri"/>
          <w:color w:val="333333"/>
          <w:sz w:val="24"/>
          <w:szCs w:val="24"/>
        </w:rPr>
      </w:pPr>
      <w:r w:rsidRPr="009B4B85">
        <w:rPr>
          <w:rFonts w:ascii="Calibri" w:hAnsi="Calibri" w:cs="Calibri"/>
          <w:b/>
          <w:bCs/>
          <w:color w:val="002060"/>
          <w:sz w:val="32"/>
          <w:szCs w:val="32"/>
        </w:rPr>
        <w:t>Individrettet arbeid, handlingsplikt vedrørende fysisk miljø.</w:t>
      </w:r>
    </w:p>
    <w:p w:rsidR="009B4B85" w:rsidRPr="009B4B85" w:rsidP="009B4B85" w14:paraId="376EAEC6" w14:textId="77777777">
      <w:pPr>
        <w:spacing w:before="210" w:after="210"/>
        <w:ind w:left="210" w:right="210"/>
        <w:rPr>
          <w:rFonts w:ascii="Calibri" w:hAnsi="Calibri" w:cs="Calibri"/>
          <w:color w:val="333333"/>
          <w:sz w:val="24"/>
          <w:szCs w:val="24"/>
        </w:rPr>
      </w:pPr>
      <w:r w:rsidRPr="009B4B85">
        <w:rPr>
          <w:rFonts w:ascii="Calibri" w:hAnsi="Calibri" w:cs="Calibri"/>
          <w:color w:val="584F4C"/>
          <w:sz w:val="24"/>
          <w:szCs w:val="24"/>
        </w:rPr>
        <w:t>For å sikre at hensynet til arbeidstakers helse, miljø og sikkerhet blir ivaretatt, skal arbeidsgiver etter </w:t>
      </w:r>
      <w:hyperlink r:id="rId13" w:anchor="3-1" w:tgtFrame="_blank" w:history="1">
        <w:r w:rsidRPr="009B4B85">
          <w:rPr>
            <w:rFonts w:ascii="Calibri" w:hAnsi="Calibri" w:cs="Calibri"/>
            <w:b/>
            <w:bCs/>
            <w:i/>
            <w:iCs/>
            <w:color w:val="7F7F7F"/>
            <w:sz w:val="24"/>
            <w:szCs w:val="24"/>
            <w:u w:val="single"/>
          </w:rPr>
          <w:t>arbeidsmiljøloven § 3-1</w:t>
        </w:r>
      </w:hyperlink>
      <w:r w:rsidRPr="009B4B85">
        <w:rPr>
          <w:rFonts w:ascii="Calibri" w:hAnsi="Calibri" w:cs="Calibri"/>
          <w:color w:val="584F4C"/>
          <w:sz w:val="24"/>
          <w:szCs w:val="24"/>
        </w:rPr>
        <w:t> sørge for at det utføres systematisk helse-, miljø- og sikkerhetsarbeid (hms) på alle plan i virksomheten. Dette skal gjøres i samarbeid med arbeidstakerne og deres tillitsvalgte. Virksomhetens eget helse-, miljø- og sikkerhetsarbeid kalles også internkontroll. </w:t>
      </w:r>
      <w:r w:rsidRPr="009B4B85">
        <w:rPr>
          <w:rFonts w:ascii="Calibri" w:hAnsi="Calibri" w:cs="Calibri"/>
          <w:color w:val="333333"/>
          <w:sz w:val="24"/>
          <w:szCs w:val="24"/>
        </w:rPr>
        <w:br/>
      </w:r>
      <w:r w:rsidRPr="009B4B85">
        <w:rPr>
          <w:rFonts w:ascii="Calibri" w:hAnsi="Calibri" w:cs="Calibri"/>
          <w:color w:val="333333"/>
          <w:sz w:val="24"/>
          <w:szCs w:val="24"/>
        </w:rPr>
        <w:br/>
      </w:r>
      <w:r w:rsidRPr="009B4B85">
        <w:rPr>
          <w:rFonts w:ascii="Calibri" w:hAnsi="Calibri" w:cs="Calibri"/>
          <w:color w:val="584F4C"/>
          <w:sz w:val="24"/>
          <w:szCs w:val="24"/>
        </w:rPr>
        <w:t>Det er utarbeidet </w:t>
      </w:r>
      <w:hyperlink r:id="rId14" w:tgtFrame="_blank" w:history="1">
        <w:r w:rsidRPr="009B4B85">
          <w:rPr>
            <w:rFonts w:ascii="Calibri" w:hAnsi="Calibri" w:cs="Calibri"/>
            <w:b/>
            <w:bCs/>
            <w:i/>
            <w:iCs/>
            <w:color w:val="7F7F7F"/>
            <w:sz w:val="24"/>
            <w:szCs w:val="24"/>
            <w:u w:val="single"/>
          </w:rPr>
          <w:t>en egen forskrift om systematisk helse-, miljø og sikkerhetsarbeid i virksomheter (internkontrollforskriften</w:t>
        </w:r>
      </w:hyperlink>
      <w:r w:rsidRPr="009B4B85">
        <w:rPr>
          <w:rFonts w:ascii="Calibri" w:hAnsi="Calibri" w:cs="Calibri"/>
          <w:color w:val="333333"/>
          <w:sz w:val="24"/>
          <w:szCs w:val="24"/>
        </w:rPr>
        <w:t>). </w:t>
      </w:r>
      <w:r w:rsidRPr="009B4B85">
        <w:rPr>
          <w:rFonts w:ascii="Calibri" w:hAnsi="Calibri" w:cs="Calibri"/>
          <w:i/>
          <w:iCs/>
          <w:color w:val="333333"/>
          <w:sz w:val="24"/>
          <w:szCs w:val="24"/>
        </w:rPr>
        <w:t> </w:t>
      </w:r>
      <w:r w:rsidRPr="009B4B85">
        <w:rPr>
          <w:rFonts w:ascii="Calibri" w:hAnsi="Calibri" w:cs="Calibri"/>
          <w:color w:val="584F4C"/>
          <w:sz w:val="24"/>
          <w:szCs w:val="24"/>
        </w:rPr>
        <w:t>Forskriften pålegger alle bedrifter å ha et hms-/internkontrollsystem, dvs. skrevne rutiner for hvordan man etterlever bestemmelser gitt i og i medhold av bl.a. arbeidsmiljøloven, brannvernloven og forurensningsloven. Virksomheten må kunne dokumentere det arbeidet som drives vedrørende helse, miljø og sikkerhet.</w:t>
      </w:r>
      <w:r w:rsidRPr="009B4B85">
        <w:rPr>
          <w:rFonts w:ascii="Calibri" w:hAnsi="Calibri" w:cs="Calibri"/>
          <w:color w:val="333333"/>
          <w:sz w:val="24"/>
          <w:szCs w:val="24"/>
        </w:rPr>
        <w:br/>
      </w:r>
      <w:r w:rsidRPr="009B4B85">
        <w:rPr>
          <w:rFonts w:ascii="Calibri" w:hAnsi="Calibri" w:cs="Calibri"/>
          <w:color w:val="333333"/>
          <w:sz w:val="24"/>
          <w:szCs w:val="24"/>
        </w:rPr>
        <w:br/>
      </w:r>
      <w:r w:rsidRPr="009B4B85">
        <w:rPr>
          <w:rFonts w:ascii="Calibri" w:hAnsi="Calibri" w:cs="Calibri"/>
          <w:color w:val="584F4C"/>
          <w:sz w:val="24"/>
          <w:szCs w:val="24"/>
        </w:rPr>
        <w:t>Skolen har utarbeidet et eget </w:t>
      </w:r>
      <w:hyperlink r:id="rId15" w:history="1">
        <w:r w:rsidRPr="009B4B85">
          <w:rPr>
            <w:rFonts w:ascii="Calibri" w:hAnsi="Calibri" w:cs="Calibri"/>
            <w:b/>
            <w:bCs/>
            <w:i/>
            <w:iCs/>
            <w:color w:val="7F7F7F"/>
            <w:sz w:val="24"/>
            <w:szCs w:val="24"/>
            <w:u w:val="single"/>
          </w:rPr>
          <w:t>internkontroll</w:t>
        </w:r>
      </w:hyperlink>
      <w:r w:rsidRPr="009B4B85">
        <w:rPr>
          <w:rFonts w:ascii="Calibri" w:hAnsi="Calibri" w:cs="Calibri"/>
          <w:color w:val="333333"/>
          <w:sz w:val="24"/>
          <w:szCs w:val="24"/>
        </w:rPr>
        <w:t> </w:t>
      </w:r>
      <w:r w:rsidRPr="009B4B85">
        <w:rPr>
          <w:rFonts w:ascii="Calibri" w:hAnsi="Calibri" w:cs="Calibri"/>
          <w:color w:val="000000"/>
          <w:sz w:val="24"/>
          <w:szCs w:val="24"/>
        </w:rPr>
        <w:t>s</w:t>
      </w:r>
      <w:r w:rsidRPr="009B4B85">
        <w:rPr>
          <w:rFonts w:ascii="Calibri" w:hAnsi="Calibri" w:cs="Calibri"/>
          <w:color w:val="584F4C"/>
          <w:sz w:val="24"/>
          <w:szCs w:val="24"/>
        </w:rPr>
        <w:t xml:space="preserve">ystem. Elever og ansatte har plikt til å melde alle saker vedrørende fysisk miljø ved å bruke varslingsskjema som finnes på skolens hjemmeside og i hyller utenfor ekspedisjonen i 3. </w:t>
      </w:r>
      <w:r w:rsidRPr="009B4B85">
        <w:rPr>
          <w:rFonts w:ascii="Calibri" w:hAnsi="Calibri" w:cs="Calibri"/>
          <w:color w:val="584F4C"/>
          <w:sz w:val="24"/>
          <w:szCs w:val="24"/>
        </w:rPr>
        <w:t>etg</w:t>
      </w:r>
      <w:r w:rsidRPr="009B4B85">
        <w:rPr>
          <w:rFonts w:ascii="Calibri" w:hAnsi="Calibri" w:cs="Calibri"/>
          <w:color w:val="584F4C"/>
          <w:sz w:val="24"/>
          <w:szCs w:val="24"/>
        </w:rPr>
        <w:t>. Det utføres jevnlig vernerunder der man analyserer risikofaktorer for ansatte og elever.</w:t>
      </w:r>
    </w:p>
    <w:p w:rsidR="009B4B85" w:rsidRPr="009B4B85" w:rsidP="009B4B85" w14:paraId="2C33B481" w14:textId="77777777">
      <w:pPr>
        <w:spacing w:before="210" w:after="210"/>
        <w:ind w:left="210" w:right="210"/>
        <w:rPr>
          <w:rFonts w:ascii="Calibri" w:hAnsi="Calibri" w:cs="Calibri"/>
          <w:color w:val="333333"/>
          <w:sz w:val="24"/>
          <w:szCs w:val="24"/>
        </w:rPr>
      </w:pPr>
      <w:r w:rsidRPr="009B4B85">
        <w:rPr>
          <w:rFonts w:ascii="Calibri" w:hAnsi="Calibri" w:cs="Calibri"/>
          <w:i/>
          <w:iCs/>
          <w:color w:val="333333"/>
          <w:sz w:val="24"/>
          <w:szCs w:val="24"/>
        </w:rPr>
        <w:t> </w:t>
      </w:r>
    </w:p>
    <w:p w:rsidR="009B4B85" w:rsidRPr="009B4B85" w:rsidP="009B4B85" w14:paraId="56A072C8" w14:textId="77777777">
      <w:pPr>
        <w:spacing w:before="210" w:after="210"/>
        <w:ind w:left="210" w:right="210"/>
        <w:rPr>
          <w:rFonts w:ascii="Calibri" w:hAnsi="Calibri" w:cs="Calibri"/>
          <w:color w:val="333333"/>
          <w:sz w:val="24"/>
          <w:szCs w:val="24"/>
        </w:rPr>
      </w:pPr>
      <w:r w:rsidRPr="009B4B85">
        <w:rPr>
          <w:rFonts w:ascii="Calibri" w:hAnsi="Calibri" w:cs="Calibri"/>
          <w:i/>
          <w:iCs/>
          <w:color w:val="333333"/>
          <w:sz w:val="24"/>
          <w:szCs w:val="24"/>
        </w:rPr>
        <w:t> </w:t>
      </w:r>
    </w:p>
    <w:p w:rsidR="009B4B85" w:rsidRPr="009B4B85" w:rsidP="009B4B85" w14:paraId="64604C27"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D566AC7" w14:textId="77777777">
      <w:pPr>
        <w:spacing w:before="210" w:after="210"/>
        <w:ind w:left="210" w:right="210"/>
        <w:rPr>
          <w:rFonts w:ascii="Calibri" w:hAnsi="Calibri" w:cs="Calibri"/>
          <w:color w:val="333333"/>
          <w:sz w:val="24"/>
          <w:szCs w:val="24"/>
        </w:rPr>
      </w:pPr>
      <w:r w:rsidRPr="009B4B85">
        <w:rPr>
          <w:rFonts w:ascii="Calibri" w:hAnsi="Calibri" w:cs="Calibri"/>
          <w:b/>
          <w:bCs/>
          <w:color w:val="002060"/>
          <w:sz w:val="32"/>
          <w:szCs w:val="32"/>
        </w:rPr>
        <w:t>Individrettet arbeid, handlingsplikt vedrørende psykososialt miljø</w:t>
      </w:r>
      <w:r w:rsidRPr="009B4B85">
        <w:rPr>
          <w:rFonts w:ascii="Calibri" w:hAnsi="Calibri" w:cs="Calibri"/>
          <w:i/>
          <w:iCs/>
          <w:color w:val="002060"/>
          <w:sz w:val="24"/>
          <w:szCs w:val="24"/>
        </w:rPr>
        <w:t>.</w:t>
      </w:r>
    </w:p>
    <w:p w:rsidR="009B4B85" w:rsidRPr="009B4B85" w:rsidP="009B4B85" w14:paraId="574B42BC"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Dersom noen som er tilsatt ved skolen får kunnskap eller mistanke om at en elev blir utsatt for krenkende ord eller handlinger som mobbing, diskriminering, vold eller rasisme, skal vedkommende snarest undersøke saken og varsle skoleledelsen, og dersom det er nødvendig og mulig, selv gripe direkte inn.</w:t>
      </w:r>
    </w:p>
    <w:p w:rsidR="009B4B85" w:rsidRPr="009B4B85" w:rsidP="009B4B85" w14:paraId="7D4C1C75"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Loven pålegger personalet ved skolen en aktivitetsplikt, </w:t>
      </w:r>
      <w:r w:rsidRPr="009B4B85">
        <w:rPr>
          <w:rFonts w:ascii="Calibri" w:hAnsi="Calibri" w:cs="Calibri"/>
          <w:color w:val="333333"/>
          <w:sz w:val="24"/>
          <w:szCs w:val="24"/>
        </w:rPr>
        <w:t>jfr</w:t>
      </w:r>
      <w:r w:rsidRPr="009B4B85">
        <w:rPr>
          <w:rFonts w:ascii="Calibri" w:hAnsi="Calibri" w:cs="Calibri"/>
          <w:color w:val="333333"/>
          <w:sz w:val="24"/>
          <w:szCs w:val="24"/>
        </w:rPr>
        <w:t xml:space="preserve"> §9A-4, </w:t>
      </w:r>
      <w:r w:rsidRPr="009B4B85">
        <w:rPr>
          <w:rFonts w:ascii="Calibri" w:hAnsi="Calibri" w:cs="Calibri"/>
          <w:color w:val="333333"/>
          <w:sz w:val="24"/>
          <w:szCs w:val="24"/>
        </w:rPr>
        <w:t>i forhold til</w:t>
      </w:r>
      <w:r w:rsidRPr="009B4B85">
        <w:rPr>
          <w:rFonts w:ascii="Calibri" w:hAnsi="Calibri" w:cs="Calibri"/>
          <w:color w:val="333333"/>
          <w:sz w:val="24"/>
          <w:szCs w:val="24"/>
        </w:rPr>
        <w:t xml:space="preserve"> å undersøke, eventuelt varsle og gripe inn om mulig og nødvendig. Plikten gjelder alle ansatte også ikke–pedagogisk personale, midlertidig ansatte og vikarer. Kontaktlærer har likevel et særlig ansvar for å avdekke mulig krenkelser gjennom interaksjon og samtaler med elever, foreldre og faglærere før det eventuelt blir aktuelt med tiltak.</w:t>
      </w:r>
    </w:p>
    <w:p w:rsidR="009B4B85" w:rsidRPr="009B4B85" w:rsidP="009B4B85" w14:paraId="6BEC9F80"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Aktivitetsplikten betyr at hendelsesforløpet, eventuelt omfanget av problemene, i størst mulig grad må kartlegges. Skolen skal sørge for at involverte parter blir hørt, og arbeide for å løse det til det beste for eleven</w:t>
      </w:r>
      <w:r w:rsidRPr="009B4B85">
        <w:rPr>
          <w:rFonts w:ascii="Calibri" w:hAnsi="Calibri" w:cs="Calibri"/>
          <w:color w:val="FF0000"/>
          <w:sz w:val="24"/>
          <w:szCs w:val="24"/>
        </w:rPr>
        <w:t>. </w:t>
      </w:r>
      <w:r w:rsidRPr="009B4B85">
        <w:rPr>
          <w:rFonts w:ascii="Calibri" w:hAnsi="Calibri" w:cs="Calibri"/>
          <w:color w:val="333333"/>
          <w:sz w:val="24"/>
          <w:szCs w:val="24"/>
        </w:rPr>
        <w:t xml:space="preserve">Det er viktig å poengtere at undersøkelser, samtaler og avtaler/vedtak skal </w:t>
      </w:r>
      <w:r w:rsidRPr="009B4B85">
        <w:rPr>
          <w:rFonts w:ascii="Calibri" w:hAnsi="Calibri" w:cs="Calibri"/>
          <w:color w:val="333333"/>
          <w:sz w:val="24"/>
          <w:szCs w:val="24"/>
        </w:rPr>
        <w:t>skriftligjøres</w:t>
      </w:r>
      <w:r w:rsidRPr="009B4B85">
        <w:rPr>
          <w:rFonts w:ascii="Calibri" w:hAnsi="Calibri" w:cs="Calibri"/>
          <w:color w:val="333333"/>
          <w:sz w:val="24"/>
          <w:szCs w:val="24"/>
        </w:rPr>
        <w:t>. Skolen skal lage en skriftlig plan som skal inneholde hva problem tiltakene skal løse, hvilke tiltak skolen har planlagt, når tiltakene skal gjennomføres, hvem som er ansvarlig og når tiltakene skal evalueres. Alle dokumenter og referater med taushetsbelagte opplysninger skal være unntatt offentlighet.  Dokumentene oppbevares i elevens mappe.</w:t>
      </w:r>
    </w:p>
    <w:p w:rsidR="009B4B85" w:rsidRPr="009B4B85" w:rsidP="009B4B85" w14:paraId="6FAFDA06" w14:textId="77777777">
      <w:pPr>
        <w:spacing w:before="210" w:after="210"/>
        <w:ind w:left="1080" w:right="210"/>
        <w:rPr>
          <w:rFonts w:ascii="Calibri" w:hAnsi="Calibri" w:cs="Calibri"/>
          <w:color w:val="333333"/>
          <w:sz w:val="24"/>
          <w:szCs w:val="24"/>
        </w:rPr>
      </w:pPr>
    </w:p>
    <w:p w:rsidR="009B4B85" w:rsidRPr="009B4B85" w:rsidP="009B4B85" w14:paraId="484C0101" w14:textId="77777777">
      <w:pPr>
        <w:spacing w:before="210" w:after="210"/>
        <w:ind w:left="210" w:right="210"/>
        <w:rPr>
          <w:rFonts w:ascii="Calibri" w:hAnsi="Calibri" w:cs="Calibri"/>
          <w:color w:val="333333"/>
          <w:sz w:val="24"/>
          <w:szCs w:val="24"/>
        </w:rPr>
      </w:pPr>
      <w:r w:rsidRPr="009B4B85">
        <w:rPr>
          <w:rFonts w:ascii="Calibri" w:hAnsi="Calibri" w:cs="Calibri"/>
          <w:b/>
          <w:bCs/>
          <w:color w:val="002060"/>
          <w:sz w:val="28"/>
          <w:szCs w:val="28"/>
        </w:rPr>
        <w:t xml:space="preserve">Skolens </w:t>
      </w:r>
      <w:r w:rsidRPr="009B4B85">
        <w:rPr>
          <w:rFonts w:ascii="Calibri" w:hAnsi="Calibri" w:cs="Calibri"/>
          <w:b/>
          <w:bCs/>
          <w:color w:val="002060"/>
          <w:sz w:val="28"/>
          <w:szCs w:val="28"/>
        </w:rPr>
        <w:t>systemrettede</w:t>
      </w:r>
      <w:r w:rsidRPr="009B4B85">
        <w:rPr>
          <w:rFonts w:ascii="Calibri" w:hAnsi="Calibri" w:cs="Calibri"/>
          <w:b/>
          <w:bCs/>
          <w:color w:val="002060"/>
          <w:sz w:val="28"/>
          <w:szCs w:val="28"/>
        </w:rPr>
        <w:t xml:space="preserve"> arbeid</w:t>
      </w:r>
    </w:p>
    <w:p w:rsidR="009B4B85" w:rsidRPr="009B4B85" w:rsidP="009B4B85" w14:paraId="26CF61B3"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Skolen skal aktivt drive et kontinuerlig og systematisk arbeid for å fremme helse, miljø og trygghet til elevene, slik at kravene i; Opplæringsloven </w:t>
      </w:r>
      <w:r w:rsidRPr="009B4B85">
        <w:rPr>
          <w:rFonts w:ascii="Calibri" w:hAnsi="Calibri" w:cs="Calibri"/>
          <w:color w:val="333333"/>
          <w:sz w:val="24"/>
          <w:szCs w:val="24"/>
        </w:rPr>
        <w:t>kap</w:t>
      </w:r>
      <w:r w:rsidRPr="009B4B85">
        <w:rPr>
          <w:rFonts w:ascii="Calibri" w:hAnsi="Calibri" w:cs="Calibri"/>
          <w:color w:val="333333"/>
          <w:sz w:val="24"/>
          <w:szCs w:val="24"/>
        </w:rPr>
        <w:t xml:space="preserve"> 9a, forskrift om miljørettet helsevern i barnehager og skoler samt forskrift om </w:t>
      </w:r>
      <w:r w:rsidRPr="009B4B85">
        <w:rPr>
          <w:rFonts w:ascii="Calibri" w:hAnsi="Calibri" w:cs="Calibri"/>
          <w:color w:val="333333"/>
          <w:sz w:val="24"/>
          <w:szCs w:val="24"/>
        </w:rPr>
        <w:t>helse ,</w:t>
      </w:r>
      <w:r w:rsidRPr="009B4B85">
        <w:rPr>
          <w:rFonts w:ascii="Calibri" w:hAnsi="Calibri" w:cs="Calibri"/>
          <w:color w:val="333333"/>
          <w:sz w:val="24"/>
          <w:szCs w:val="24"/>
        </w:rPr>
        <w:t xml:space="preserve"> miljø og sikkerhetsarbeid blir oppfylt.  </w:t>
      </w:r>
      <w:r w:rsidRPr="009B4B85">
        <w:rPr>
          <w:rFonts w:ascii="Calibri" w:hAnsi="Calibri" w:cs="Calibri"/>
          <w:color w:val="333333"/>
          <w:sz w:val="24"/>
          <w:szCs w:val="24"/>
        </w:rPr>
        <w:t>Udir</w:t>
      </w:r>
      <w:r w:rsidRPr="009B4B85">
        <w:rPr>
          <w:rFonts w:ascii="Calibri" w:hAnsi="Calibri" w:cs="Calibri"/>
          <w:color w:val="333333"/>
          <w:sz w:val="24"/>
          <w:szCs w:val="24"/>
        </w:rPr>
        <w:t xml:space="preserve"> har utarbeidet en sjekkliste til hjelp i skolens </w:t>
      </w:r>
      <w:r w:rsidRPr="009B4B85">
        <w:rPr>
          <w:rFonts w:ascii="Calibri" w:hAnsi="Calibri" w:cs="Calibri"/>
          <w:color w:val="333333"/>
          <w:sz w:val="24"/>
          <w:szCs w:val="24"/>
        </w:rPr>
        <w:t>systemrettede</w:t>
      </w:r>
      <w:r w:rsidRPr="009B4B85">
        <w:rPr>
          <w:rFonts w:ascii="Calibri" w:hAnsi="Calibri" w:cs="Calibri"/>
          <w:color w:val="333333"/>
          <w:sz w:val="24"/>
          <w:szCs w:val="24"/>
        </w:rPr>
        <w:t xml:space="preserve"> arbeid.</w:t>
      </w:r>
      <w:hyperlink r:id="rId16" w:history="1">
        <w:r w:rsidRPr="009B4B85">
          <w:rPr>
            <w:rFonts w:ascii="Calibri" w:hAnsi="Calibri" w:cs="Calibri"/>
            <w:color w:val="0782C1"/>
            <w:sz w:val="24"/>
            <w:szCs w:val="24"/>
            <w:u w:val="single"/>
          </w:rPr>
          <w:t>https://www.udir.no/regelverkstolkninger/opplaring/Laringsmiljo/skolemiljo-udir-3-2017/</w:t>
        </w:r>
      </w:hyperlink>
    </w:p>
    <w:p w:rsidR="009B4B85" w:rsidRPr="009B4B85" w:rsidP="009B4B85" w14:paraId="7CE3DDCD" w14:textId="77777777">
      <w:pPr>
        <w:spacing w:before="210" w:after="210"/>
        <w:ind w:left="210" w:right="210"/>
        <w:rPr>
          <w:rFonts w:ascii="Calibri" w:hAnsi="Calibri" w:cs="Calibri"/>
          <w:color w:val="333333"/>
          <w:sz w:val="24"/>
          <w:szCs w:val="24"/>
        </w:rPr>
      </w:pPr>
    </w:p>
    <w:p w:rsidR="009B4B85" w:rsidRPr="009B4B85" w:rsidP="009B4B85" w14:paraId="4CC0F024"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Rektor har ansvaret for den daglige gjennomføringen av dette. Arbeidet skal gjelde det fysiske så vel som det psykososiale miljøet.</w:t>
      </w:r>
    </w:p>
    <w:p w:rsidR="009B4B85" w:rsidRPr="009B4B85" w:rsidP="009B4B85" w14:paraId="20C979DC"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Skolen skal til enhver tid kunne dokumentere:</w:t>
      </w:r>
    </w:p>
    <w:p w:rsidR="009B4B85" w:rsidRPr="009B4B85" w:rsidP="009B4B85" w14:paraId="6C54AC29"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Mål for skolemiljøet og skolemiljøarbeidet</w:t>
      </w:r>
    </w:p>
    <w:p w:rsidR="009B4B85" w:rsidRPr="009B4B85" w:rsidP="009B4B85" w14:paraId="075D866D"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Planer og tiltak for å sikre et godt skolemiljø</w:t>
      </w:r>
    </w:p>
    <w:p w:rsidR="009B4B85" w:rsidRPr="009B4B85" w:rsidP="009B4B85" w14:paraId="29FABBDF"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Kartleggingsrutiner</w:t>
      </w:r>
    </w:p>
    <w:p w:rsidR="009B4B85" w:rsidRPr="009B4B85" w:rsidP="009B4B85" w14:paraId="13061D4D"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Evaluering og oppfølging av skolemiljøarbeidet</w:t>
      </w:r>
    </w:p>
    <w:p w:rsidR="009B4B85" w:rsidRPr="009B4B85" w:rsidP="009B4B85" w14:paraId="6C9ECACB"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xml:space="preserve">Ordensreglene, retningslinjer for vurdering i orden og oppførsel samt innarbeidede refsingstiltak ved brudd på ordensreglene er en viktig del av skolens </w:t>
      </w:r>
      <w:r w:rsidRPr="009B4B85">
        <w:rPr>
          <w:rFonts w:ascii="Calibri" w:hAnsi="Calibri" w:cs="Calibri"/>
          <w:color w:val="333333"/>
          <w:sz w:val="24"/>
          <w:szCs w:val="24"/>
        </w:rPr>
        <w:t>systemrettede</w:t>
      </w:r>
      <w:r w:rsidRPr="009B4B85">
        <w:rPr>
          <w:rFonts w:ascii="Calibri" w:hAnsi="Calibri" w:cs="Calibri"/>
          <w:color w:val="333333"/>
          <w:sz w:val="24"/>
          <w:szCs w:val="24"/>
        </w:rPr>
        <w:t xml:space="preserve"> arbeid.</w:t>
      </w:r>
    </w:p>
    <w:p w:rsidR="009B4B85" w:rsidRPr="009B4B85" w:rsidP="009B4B85" w14:paraId="22D6B3F3"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I forbindelse med det systematiske arbeidet vedrørende det fysiske og psykososiale miljøet er det utarbeidet et årshjul og et internkontrollsystem i form av en lokal sjekkliste.  Sjekklisten skal gjennomgås ved skolestart og tas opp jevnlig i skolens ulike fora i løpet av skoleåret, samt i forbindelse med ledelsens gjennomgang ved skoleårets slutt.  Sjekklisten skal revideres hvert år.</w:t>
      </w:r>
    </w:p>
    <w:p w:rsidR="009B4B85" w:rsidRPr="009B4B85" w:rsidP="009B4B85" w14:paraId="21C241D4" w14:textId="77777777">
      <w:pPr>
        <w:spacing w:before="210" w:after="210"/>
        <w:ind w:left="210" w:right="210"/>
        <w:rPr>
          <w:rFonts w:ascii="Calibri" w:hAnsi="Calibri" w:cs="Calibri"/>
          <w:color w:val="333333"/>
          <w:sz w:val="24"/>
          <w:szCs w:val="24"/>
        </w:rPr>
      </w:pPr>
    </w:p>
    <w:p w:rsidR="009B4B85" w:rsidRPr="009B4B85" w:rsidP="009B4B85" w14:paraId="34641F9C"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w:t>
      </w:r>
      <w:r w:rsidRPr="009B4B85">
        <w:rPr>
          <w:rFonts w:ascii="Calibri" w:hAnsi="Calibri" w:cs="Calibri"/>
          <w:b/>
          <w:bCs/>
          <w:color w:val="002060"/>
          <w:sz w:val="28"/>
          <w:szCs w:val="28"/>
        </w:rPr>
        <w:t>Elevdeltakelse i skolemiljøarbeidet</w:t>
      </w:r>
    </w:p>
    <w:p w:rsidR="009B4B85" w:rsidRPr="009B4B85" w:rsidP="009B4B85" w14:paraId="001D62FE"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Elevene skal engasjeres i planlegging og gjennomføring av det systematiske arbeidet for helse, miljø og trygghet ved skolen. Skolen skal legge oppgaver til rette for elevene etter hva som er naturlig for de enkelte års trinn.</w:t>
      </w:r>
    </w:p>
    <w:p w:rsidR="009B4B85" w:rsidRPr="009B4B85" w:rsidP="009B4B85" w14:paraId="026B4A0C"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Elevrådet skal oppnevne skolemiljørepresentanter til å ivareta elevene sine interesser overfor skolen og myndighetene i saker som har med skolemiljøet å gjøre. Skolemiljørepresentantene deltar i planlegging og gjennomføring av det systematiske helse, miljø- og trygghetsarbeid ved skolen i den grad det gjelder elevenes skolemiljø. Elevrådsleder, mobbeombud og elevenes verneombud deltar i skolemiljøutvalget. I tillegg velger elevrådet inn to andre representanter som skal delta i utvalget.</w:t>
      </w:r>
    </w:p>
    <w:p w:rsidR="009B4B85" w:rsidRPr="009B4B85" w:rsidP="009B4B85" w14:paraId="6904626F"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Skolemiljørepresentantene har da talerett og rett til å få meningene sine protokollert. Skolemiljørepresentantene skal ikke være til stede når utvalget behandler saker som er omfattet av taushetsplikt etter lover og forskrifter. Skolemiljørepresentantene har rett til den informasjon som trengs for oppdraget, så langt informasjonen ikke er omfattet av taushetsplikt etter lover og forskrifter.</w:t>
      </w:r>
    </w:p>
    <w:p w:rsidR="009B4B85" w:rsidRPr="009B4B85" w:rsidP="009B4B85" w14:paraId="68412DC0"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Skolemiljørepresentantene har rett til den opplæring og det fritak fra undervisningstimer som trengs for å utføre oppgavene.</w:t>
      </w:r>
    </w:p>
    <w:p w:rsidR="009B4B85" w:rsidRPr="009B4B85" w:rsidP="009B4B85" w14:paraId="27851F2E"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Skolemiljøutvalget og elevrådet skal holdes løpende underrettet om alle forhold – deriblant planer og vedtak – som har vesentlig betydning for skolemiljøet. De har også på forespørsel rett til å få framlagt dokumentasjon for det systematiske helse, miljø og trygghetsarbeidet ved skolen og skal så tidlig som mulig tas med i planlegging og gjennomføring av miljøtiltak ved den skolen. Skolemiljøutvalg og elevråd har rett til å uttale seg og komme med framlegg i alle saker som har betydning for skolemiljøet. Dersom skolen blir klar over forhold ved skolemiljøet som kan ha en negativ påvirkning for helsen til elevene, skal elever og foresatte snarest mulig varsles om det.</w:t>
      </w:r>
    </w:p>
    <w:p w:rsidR="009B4B85" w:rsidRPr="009B4B85" w:rsidP="009B4B85" w14:paraId="3909E7ED" w14:textId="77777777">
      <w:pPr>
        <w:spacing w:before="210" w:after="210"/>
        <w:ind w:left="210" w:right="210"/>
        <w:rPr>
          <w:rFonts w:ascii="Calibri" w:hAnsi="Calibri" w:cs="Calibri"/>
          <w:color w:val="333333"/>
          <w:sz w:val="24"/>
          <w:szCs w:val="24"/>
        </w:rPr>
      </w:pPr>
    </w:p>
    <w:p w:rsidR="009B4B85" w:rsidRPr="009B4B85" w:rsidP="009B4B85" w14:paraId="4C133C20" w14:textId="77777777">
      <w:pPr>
        <w:spacing w:before="150" w:after="150"/>
        <w:outlineLvl w:val="1"/>
        <w:rPr>
          <w:rFonts w:ascii="Calibri" w:hAnsi="Calibri" w:cs="Calibri"/>
          <w:color w:val="333333"/>
          <w:sz w:val="36"/>
          <w:szCs w:val="36"/>
        </w:rPr>
      </w:pPr>
      <w:r w:rsidRPr="009B4B85">
        <w:rPr>
          <w:rFonts w:ascii="Calibri" w:hAnsi="Calibri" w:cs="Calibri"/>
          <w:noProof/>
          <w:color w:val="333333"/>
          <w:sz w:val="36"/>
          <w:szCs w:val="36"/>
        </w:rPr>
        <w:drawing>
          <wp:inline distT="0" distB="0" distL="0" distR="0">
            <wp:extent cx="9525" cy="9525"/>
            <wp:effectExtent l="0" t="0" r="0" b="0"/>
            <wp:docPr id="7" name="Bilde 6" descr="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ker"/>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9B4B85">
        <w:rPr>
          <w:rFonts w:ascii="Calibri" w:hAnsi="Calibri" w:cs="Calibri"/>
          <w:noProof/>
          <w:color w:val="333333"/>
          <w:sz w:val="36"/>
          <w:szCs w:val="36"/>
        </w:rPr>
        <w:drawing>
          <wp:inline distT="0" distB="0" distL="0" distR="0">
            <wp:extent cx="9525" cy="9525"/>
            <wp:effectExtent l="0" t="0" r="0" b="0"/>
            <wp:docPr id="8" name="Bilde 5" descr="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nker"/>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bookmarkStart w:id="0" w:name="_Toc379138177"/>
      <w:r w:rsidRPr="009B4B85">
        <w:rPr>
          <w:rFonts w:ascii="Calibri" w:hAnsi="Calibri" w:cs="Calibri"/>
          <w:b/>
          <w:bCs/>
          <w:color w:val="002060"/>
          <w:sz w:val="32"/>
          <w:szCs w:val="32"/>
          <w:bdr w:val="dotted" w:sz="6" w:space="0" w:color="0000FF" w:frame="1"/>
        </w:rPr>
        <w:t>Plan mot mobbing/krenkende atferd</w:t>
      </w:r>
      <w:bookmarkEnd w:id="0"/>
    </w:p>
    <w:p w:rsidR="009B4B85" w:rsidRPr="009B4B85" w:rsidP="009B4B85" w14:paraId="18F666FA" w14:textId="77777777">
      <w:pPr>
        <w:spacing w:before="210" w:after="150"/>
        <w:ind w:left="210" w:right="210"/>
        <w:rPr>
          <w:rFonts w:ascii="Calibri" w:hAnsi="Calibri" w:cs="Calibri"/>
          <w:color w:val="333333"/>
          <w:sz w:val="24"/>
          <w:szCs w:val="24"/>
        </w:rPr>
      </w:pPr>
      <w:r w:rsidRPr="009B4B85">
        <w:rPr>
          <w:rFonts w:ascii="Calibri" w:hAnsi="Calibri" w:cs="Calibri"/>
          <w:color w:val="414141"/>
          <w:sz w:val="24"/>
          <w:szCs w:val="24"/>
        </w:rPr>
        <w:t xml:space="preserve">Elevene ved Laksevåg og Bergen maritime </w:t>
      </w:r>
      <w:r w:rsidRPr="009B4B85">
        <w:rPr>
          <w:rFonts w:ascii="Calibri" w:hAnsi="Calibri" w:cs="Calibri"/>
          <w:color w:val="414141"/>
          <w:sz w:val="24"/>
          <w:szCs w:val="24"/>
        </w:rPr>
        <w:t>vgs</w:t>
      </w:r>
      <w:r w:rsidRPr="009B4B85">
        <w:rPr>
          <w:rFonts w:ascii="Calibri" w:hAnsi="Calibri" w:cs="Calibri"/>
          <w:color w:val="414141"/>
          <w:sz w:val="24"/>
          <w:szCs w:val="24"/>
        </w:rPr>
        <w:t xml:space="preserve"> skal ikke utsettes for mobbing eller annen krenkende atferd.</w:t>
      </w:r>
    </w:p>
    <w:p w:rsidR="009B4B85" w:rsidRPr="009B4B85" w:rsidP="009B4B85" w14:paraId="3FD94602" w14:textId="77777777">
      <w:pPr>
        <w:spacing w:before="210" w:after="150"/>
        <w:ind w:left="210" w:right="210"/>
        <w:rPr>
          <w:rFonts w:ascii="Calibri" w:hAnsi="Calibri" w:cs="Calibri"/>
          <w:color w:val="333333"/>
          <w:sz w:val="24"/>
          <w:szCs w:val="24"/>
        </w:rPr>
      </w:pPr>
      <w:r w:rsidRPr="009B4B85">
        <w:rPr>
          <w:rFonts w:ascii="Calibri" w:hAnsi="Calibri" w:cs="Calibri"/>
          <w:color w:val="414141"/>
          <w:sz w:val="24"/>
          <w:szCs w:val="24"/>
        </w:rPr>
        <w:t xml:space="preserve">Ifølge Opplæringslovens § 9 A-2 har elevene krav </w:t>
      </w:r>
      <w:r w:rsidRPr="009B4B85">
        <w:rPr>
          <w:rFonts w:ascii="Calibri" w:hAnsi="Calibri" w:cs="Calibri"/>
          <w:color w:val="414141"/>
          <w:sz w:val="24"/>
          <w:szCs w:val="24"/>
        </w:rPr>
        <w:t>på ”</w:t>
      </w:r>
      <w:r w:rsidRPr="009B4B85">
        <w:rPr>
          <w:rFonts w:ascii="Calibri" w:hAnsi="Calibri" w:cs="Calibri"/>
          <w:color w:val="414141"/>
          <w:sz w:val="24"/>
          <w:szCs w:val="24"/>
        </w:rPr>
        <w:t>eit</w:t>
      </w:r>
      <w:r w:rsidRPr="009B4B85">
        <w:rPr>
          <w:rFonts w:ascii="Calibri" w:hAnsi="Calibri" w:cs="Calibri"/>
          <w:color w:val="414141"/>
          <w:sz w:val="24"/>
          <w:szCs w:val="24"/>
        </w:rPr>
        <w:t xml:space="preserve"> godt fysisk og psykososialt miljø som </w:t>
      </w:r>
      <w:r w:rsidRPr="009B4B85">
        <w:rPr>
          <w:rFonts w:ascii="Calibri" w:hAnsi="Calibri" w:cs="Calibri"/>
          <w:color w:val="414141"/>
          <w:sz w:val="24"/>
          <w:szCs w:val="24"/>
        </w:rPr>
        <w:t>fremjar</w:t>
      </w:r>
      <w:r w:rsidRPr="009B4B85">
        <w:rPr>
          <w:rFonts w:ascii="Calibri" w:hAnsi="Calibri" w:cs="Calibri"/>
          <w:color w:val="414141"/>
          <w:sz w:val="24"/>
          <w:szCs w:val="24"/>
        </w:rPr>
        <w:t xml:space="preserve"> helse, trivsel og læring”.</w:t>
      </w:r>
    </w:p>
    <w:p w:rsidR="009B4B85" w:rsidRPr="009B4B85" w:rsidP="009B4B85" w14:paraId="0D5F959E" w14:textId="77777777">
      <w:pPr>
        <w:spacing w:before="225"/>
        <w:rPr>
          <w:rFonts w:ascii="Calibri" w:hAnsi="Calibri" w:cs="Calibri"/>
          <w:color w:val="333333"/>
          <w:sz w:val="24"/>
          <w:szCs w:val="24"/>
        </w:rPr>
      </w:pPr>
      <w:r w:rsidRPr="009B4B85">
        <w:rPr>
          <w:rFonts w:ascii="Arial" w:hAnsi="Arial" w:cs="Arial"/>
          <w:color w:val="414141"/>
        </w:rPr>
        <w:t>Ifølge Opplæringslovens §9 A - 4 som omhandler det psykososiale miljøet står det blant annet:</w:t>
      </w:r>
    </w:p>
    <w:p w:rsidR="009B4B85" w:rsidRPr="009B4B85" w:rsidP="009B4B85" w14:paraId="26FB8E8A" w14:textId="77777777">
      <w:pPr>
        <w:spacing w:before="225"/>
        <w:rPr>
          <w:rFonts w:ascii="Calibri" w:hAnsi="Calibri" w:cs="Calibri"/>
          <w:color w:val="333333"/>
          <w:sz w:val="24"/>
          <w:szCs w:val="24"/>
        </w:rPr>
      </w:pPr>
      <w:r w:rsidRPr="009B4B85">
        <w:rPr>
          <w:rFonts w:ascii="Arial" w:hAnsi="Arial" w:cs="Arial"/>
          <w:i/>
          <w:iCs/>
          <w:color w:val="414141"/>
        </w:rPr>
        <w:t>«</w:t>
      </w:r>
      <w:r w:rsidRPr="009B4B85">
        <w:rPr>
          <w:rFonts w:ascii="Arial" w:hAnsi="Arial" w:cs="Arial"/>
          <w:i/>
          <w:iCs/>
          <w:color w:val="333333"/>
        </w:rPr>
        <w:t>Alle som arbeider på skolen, skal følgje med på om elevane har eit trygt og godt skolemiljø, og gripe inn mot krenking som mobbing, vald, diskriminering og trakassering dersom det er mogleg.</w:t>
      </w:r>
    </w:p>
    <w:p w:rsidR="009B4B85" w:rsidRPr="009B4B85" w:rsidP="009B4B85" w14:paraId="1B980A31" w14:textId="77777777">
      <w:pPr>
        <w:spacing w:before="225"/>
        <w:rPr>
          <w:rFonts w:ascii="Calibri" w:hAnsi="Calibri" w:cs="Calibri"/>
          <w:color w:val="333333"/>
          <w:sz w:val="24"/>
          <w:szCs w:val="24"/>
          <w:lang w:val="nn-NO"/>
        </w:rPr>
      </w:pPr>
      <w:r w:rsidRPr="009B4B85">
        <w:rPr>
          <w:rFonts w:ascii="Arial" w:hAnsi="Arial" w:cs="Arial"/>
          <w:i/>
          <w:iCs/>
          <w:color w:val="333333"/>
          <w:lang w:val="nn-NO"/>
        </w:rPr>
        <w:t>Alle som arbeider på skolen, skal varsle rektor dersom dei får mistanke om eller kjennskap til at ein elev ikkje har eit trygt og godt skolemiljø. Rektor skal varsle skoleeigaren i alvorlege tilfelle.»</w:t>
      </w:r>
    </w:p>
    <w:p w:rsidR="009B4B85" w:rsidRPr="009B4B85" w:rsidP="009B4B85" w14:paraId="32CBCD46" w14:textId="77777777">
      <w:pPr>
        <w:spacing w:before="210" w:after="150"/>
        <w:ind w:left="210" w:right="210"/>
        <w:rPr>
          <w:rFonts w:ascii="Calibri" w:hAnsi="Calibri" w:cs="Calibri"/>
          <w:color w:val="333333"/>
          <w:sz w:val="24"/>
          <w:szCs w:val="24"/>
          <w:lang w:val="nn-NO"/>
        </w:rPr>
      </w:pPr>
      <w:r w:rsidRPr="009B4B85">
        <w:rPr>
          <w:rFonts w:ascii="Calibri" w:hAnsi="Calibri" w:cs="Calibri"/>
          <w:color w:val="333333"/>
          <w:sz w:val="24"/>
          <w:szCs w:val="24"/>
          <w:lang w:val="nn-NO"/>
        </w:rPr>
        <w:t> </w:t>
      </w:r>
    </w:p>
    <w:p w:rsidR="009B4B85" w:rsidRPr="009B4B85" w:rsidP="009B4B85" w14:paraId="4F8EB73E" w14:textId="77777777">
      <w:pPr>
        <w:spacing w:before="210" w:after="150"/>
        <w:ind w:left="210" w:right="210"/>
        <w:rPr>
          <w:rFonts w:ascii="Calibri" w:hAnsi="Calibri" w:cs="Calibri"/>
          <w:color w:val="333333"/>
          <w:sz w:val="24"/>
          <w:szCs w:val="24"/>
          <w:lang w:val="nn-NO"/>
        </w:rPr>
      </w:pPr>
      <w:r w:rsidRPr="009B4B85">
        <w:rPr>
          <w:rFonts w:ascii="Calibri" w:hAnsi="Calibri" w:cs="Calibri"/>
          <w:b/>
          <w:bCs/>
          <w:i/>
          <w:iCs/>
          <w:color w:val="414141"/>
          <w:sz w:val="24"/>
          <w:szCs w:val="24"/>
          <w:lang w:val="nn-NO"/>
        </w:rPr>
        <w:t>Mål:</w:t>
      </w:r>
    </w:p>
    <w:p w:rsidR="009B4B85" w:rsidRPr="009B4B85" w:rsidP="009B4B85" w14:paraId="3118A3EF" w14:textId="77777777">
      <w:pPr>
        <w:spacing w:before="210" w:after="150"/>
        <w:ind w:left="210" w:right="210"/>
        <w:rPr>
          <w:rFonts w:ascii="Calibri" w:hAnsi="Calibri" w:cs="Calibri"/>
          <w:color w:val="333333"/>
          <w:sz w:val="24"/>
          <w:szCs w:val="24"/>
          <w:lang w:val="nn-NO"/>
        </w:rPr>
      </w:pPr>
      <w:r w:rsidRPr="009B4B85">
        <w:rPr>
          <w:rFonts w:ascii="Calibri" w:hAnsi="Calibri" w:cs="Calibri"/>
          <w:b/>
          <w:bCs/>
          <w:i/>
          <w:iCs/>
          <w:color w:val="414141"/>
          <w:sz w:val="24"/>
          <w:szCs w:val="24"/>
          <w:lang w:val="nn-NO"/>
        </w:rPr>
        <w:t>Elevene</w:t>
      </w:r>
      <w:r w:rsidRPr="009B4B85">
        <w:rPr>
          <w:rFonts w:ascii="Calibri" w:hAnsi="Calibri" w:cs="Calibri"/>
          <w:b/>
          <w:bCs/>
          <w:i/>
          <w:iCs/>
          <w:color w:val="414141"/>
          <w:sz w:val="24"/>
          <w:szCs w:val="24"/>
          <w:lang w:val="nn-NO"/>
        </w:rPr>
        <w:t xml:space="preserve"> ved Laksevåg og Bergen maritime </w:t>
      </w:r>
      <w:r w:rsidRPr="009B4B85">
        <w:rPr>
          <w:rFonts w:ascii="Calibri" w:hAnsi="Calibri" w:cs="Calibri"/>
          <w:b/>
          <w:bCs/>
          <w:i/>
          <w:iCs/>
          <w:color w:val="414141"/>
          <w:sz w:val="24"/>
          <w:szCs w:val="24"/>
          <w:lang w:val="nn-NO"/>
        </w:rPr>
        <w:t>vgs</w:t>
      </w:r>
      <w:r w:rsidRPr="009B4B85">
        <w:rPr>
          <w:rFonts w:ascii="Calibri" w:hAnsi="Calibri" w:cs="Calibri"/>
          <w:b/>
          <w:bCs/>
          <w:i/>
          <w:iCs/>
          <w:color w:val="414141"/>
          <w:sz w:val="24"/>
          <w:szCs w:val="24"/>
          <w:lang w:val="nn-NO"/>
        </w:rPr>
        <w:t xml:space="preserve"> skal ikke </w:t>
      </w:r>
      <w:r w:rsidRPr="009B4B85">
        <w:rPr>
          <w:rFonts w:ascii="Calibri" w:hAnsi="Calibri" w:cs="Calibri"/>
          <w:b/>
          <w:bCs/>
          <w:i/>
          <w:iCs/>
          <w:color w:val="414141"/>
          <w:sz w:val="24"/>
          <w:szCs w:val="24"/>
          <w:lang w:val="nn-NO"/>
        </w:rPr>
        <w:t>utsettes</w:t>
      </w:r>
      <w:r w:rsidRPr="009B4B85">
        <w:rPr>
          <w:rFonts w:ascii="Calibri" w:hAnsi="Calibri" w:cs="Calibri"/>
          <w:b/>
          <w:bCs/>
          <w:i/>
          <w:iCs/>
          <w:color w:val="414141"/>
          <w:sz w:val="24"/>
          <w:szCs w:val="24"/>
          <w:lang w:val="nn-NO"/>
        </w:rPr>
        <w:t xml:space="preserve"> for mobbing eller annen </w:t>
      </w:r>
      <w:r w:rsidRPr="009B4B85">
        <w:rPr>
          <w:rFonts w:ascii="Calibri" w:hAnsi="Calibri" w:cs="Calibri"/>
          <w:b/>
          <w:bCs/>
          <w:i/>
          <w:iCs/>
          <w:color w:val="414141"/>
          <w:sz w:val="24"/>
          <w:szCs w:val="24"/>
          <w:lang w:val="nn-NO"/>
        </w:rPr>
        <w:t>krenkende</w:t>
      </w:r>
      <w:r w:rsidRPr="009B4B85">
        <w:rPr>
          <w:rFonts w:ascii="Calibri" w:hAnsi="Calibri" w:cs="Calibri"/>
          <w:b/>
          <w:bCs/>
          <w:i/>
          <w:iCs/>
          <w:color w:val="414141"/>
          <w:sz w:val="24"/>
          <w:szCs w:val="24"/>
          <w:lang w:val="nn-NO"/>
        </w:rPr>
        <w:t xml:space="preserve"> </w:t>
      </w:r>
      <w:r w:rsidRPr="009B4B85">
        <w:rPr>
          <w:rFonts w:ascii="Calibri" w:hAnsi="Calibri" w:cs="Calibri"/>
          <w:b/>
          <w:bCs/>
          <w:i/>
          <w:iCs/>
          <w:color w:val="414141"/>
          <w:sz w:val="24"/>
          <w:szCs w:val="24"/>
          <w:lang w:val="nn-NO"/>
        </w:rPr>
        <w:t>adferd</w:t>
      </w:r>
    </w:p>
    <w:p w:rsidR="009B4B85" w:rsidRPr="009B4B85" w:rsidP="009B4B85" w14:paraId="1955DC92" w14:textId="77777777">
      <w:pPr>
        <w:spacing w:before="210" w:after="150"/>
        <w:ind w:left="210" w:right="210"/>
        <w:rPr>
          <w:rFonts w:ascii="Calibri" w:hAnsi="Calibri" w:cs="Calibri"/>
          <w:color w:val="333333"/>
          <w:sz w:val="24"/>
          <w:szCs w:val="24"/>
          <w:lang w:val="nn-NO"/>
        </w:rPr>
      </w:pPr>
      <w:r w:rsidRPr="009B4B85">
        <w:rPr>
          <w:rFonts w:ascii="Calibri" w:hAnsi="Calibri" w:cs="Calibri"/>
          <w:color w:val="333333"/>
          <w:sz w:val="24"/>
          <w:szCs w:val="24"/>
          <w:lang w:val="nn-NO"/>
        </w:rPr>
        <w:t> </w:t>
      </w:r>
    </w:p>
    <w:p w:rsidR="009B4B85" w:rsidRPr="009B4B85" w:rsidP="009B4B85" w14:paraId="0DFB913A" w14:textId="77777777">
      <w:pPr>
        <w:spacing w:before="210" w:after="150"/>
        <w:ind w:left="210" w:right="210"/>
        <w:rPr>
          <w:rFonts w:ascii="Calibri" w:hAnsi="Calibri" w:cs="Calibri"/>
          <w:color w:val="333333"/>
          <w:sz w:val="24"/>
          <w:szCs w:val="24"/>
          <w:lang w:val="nn-NO"/>
        </w:rPr>
      </w:pPr>
      <w:r w:rsidRPr="009B4B85">
        <w:rPr>
          <w:rFonts w:ascii="Calibri" w:hAnsi="Calibri" w:cs="Calibri"/>
          <w:i/>
          <w:iCs/>
          <w:color w:val="414141"/>
          <w:sz w:val="24"/>
          <w:szCs w:val="24"/>
          <w:lang w:val="nn-NO"/>
        </w:rPr>
        <w:t xml:space="preserve">Dette målet skal </w:t>
      </w:r>
      <w:r w:rsidRPr="009B4B85">
        <w:rPr>
          <w:rFonts w:ascii="Calibri" w:hAnsi="Calibri" w:cs="Calibri"/>
          <w:i/>
          <w:iCs/>
          <w:color w:val="414141"/>
          <w:sz w:val="24"/>
          <w:szCs w:val="24"/>
          <w:lang w:val="nn-NO"/>
        </w:rPr>
        <w:t>oppnås</w:t>
      </w:r>
      <w:r w:rsidRPr="009B4B85">
        <w:rPr>
          <w:rFonts w:ascii="Calibri" w:hAnsi="Calibri" w:cs="Calibri"/>
          <w:i/>
          <w:iCs/>
          <w:color w:val="414141"/>
          <w:sz w:val="24"/>
          <w:szCs w:val="24"/>
          <w:lang w:val="nn-NO"/>
        </w:rPr>
        <w:t xml:space="preserve"> gjennom:</w:t>
      </w:r>
    </w:p>
    <w:p w:rsidR="009B4B85" w:rsidRPr="009B4B85" w:rsidP="009B4B85" w14:paraId="06FF1CCA" w14:textId="77777777">
      <w:pPr>
        <w:spacing w:before="210" w:after="150"/>
        <w:ind w:left="210" w:right="210"/>
        <w:rPr>
          <w:rFonts w:ascii="Calibri" w:hAnsi="Calibri" w:cs="Calibri"/>
          <w:color w:val="333333"/>
          <w:sz w:val="24"/>
          <w:szCs w:val="24"/>
          <w:lang w:val="nn-NO"/>
        </w:rPr>
      </w:pPr>
      <w:r w:rsidRPr="009B4B85">
        <w:rPr>
          <w:rFonts w:ascii="Calibri" w:hAnsi="Calibri" w:cs="Calibri"/>
          <w:color w:val="333333"/>
          <w:sz w:val="24"/>
          <w:szCs w:val="24"/>
          <w:lang w:val="nn-NO"/>
        </w:rPr>
        <w:t> </w:t>
      </w:r>
    </w:p>
    <w:p w:rsidR="009B4B85" w:rsidRPr="009B4B85" w:rsidP="009B4B85" w14:paraId="04002623" w14:textId="77777777">
      <w:pPr>
        <w:spacing w:before="210" w:after="150"/>
        <w:ind w:left="210" w:right="210"/>
        <w:rPr>
          <w:rFonts w:ascii="Calibri" w:hAnsi="Calibri" w:cs="Calibri"/>
          <w:color w:val="333333"/>
          <w:sz w:val="24"/>
          <w:szCs w:val="24"/>
          <w:lang w:val="nn-NO"/>
        </w:rPr>
      </w:pPr>
      <w:r w:rsidRPr="009B4B85">
        <w:rPr>
          <w:rFonts w:ascii="Calibri" w:hAnsi="Calibri" w:cs="Calibri"/>
          <w:i/>
          <w:iCs/>
          <w:color w:val="414141"/>
          <w:sz w:val="24"/>
          <w:szCs w:val="24"/>
          <w:lang w:val="nn-NO"/>
        </w:rPr>
        <w:t>A. </w:t>
      </w:r>
      <w:r w:rsidRPr="009B4B85">
        <w:rPr>
          <w:rFonts w:ascii="Calibri" w:hAnsi="Calibri" w:cs="Calibri"/>
          <w:b/>
          <w:bCs/>
          <w:i/>
          <w:iCs/>
          <w:color w:val="414141"/>
          <w:sz w:val="24"/>
          <w:szCs w:val="24"/>
          <w:lang w:val="nn-NO"/>
        </w:rPr>
        <w:t>Forebygge</w:t>
      </w:r>
      <w:r w:rsidRPr="009B4B85">
        <w:rPr>
          <w:rFonts w:ascii="Calibri" w:hAnsi="Calibri" w:cs="Calibri"/>
          <w:i/>
          <w:iCs/>
          <w:color w:val="414141"/>
          <w:sz w:val="24"/>
          <w:szCs w:val="24"/>
          <w:lang w:val="nn-NO"/>
        </w:rPr>
        <w:t>nde</w:t>
      </w:r>
      <w:r w:rsidRPr="009B4B85">
        <w:rPr>
          <w:rFonts w:ascii="Calibri" w:hAnsi="Calibri" w:cs="Calibri"/>
          <w:i/>
          <w:iCs/>
          <w:color w:val="414141"/>
          <w:sz w:val="24"/>
          <w:szCs w:val="24"/>
          <w:lang w:val="nn-NO"/>
        </w:rPr>
        <w:t xml:space="preserve"> arbeid</w:t>
      </w:r>
    </w:p>
    <w:p w:rsidR="009B4B85" w:rsidRPr="009B4B85" w:rsidP="009B4B85" w14:paraId="14C3BB66" w14:textId="77777777">
      <w:pPr>
        <w:spacing w:before="210" w:after="150"/>
        <w:ind w:left="210" w:right="210"/>
        <w:rPr>
          <w:rFonts w:ascii="Calibri" w:hAnsi="Calibri" w:cs="Calibri"/>
          <w:color w:val="333333"/>
          <w:sz w:val="24"/>
          <w:szCs w:val="24"/>
          <w:lang w:val="nn-NO"/>
        </w:rPr>
      </w:pPr>
      <w:r w:rsidRPr="009B4B85">
        <w:rPr>
          <w:rFonts w:ascii="Calibri" w:hAnsi="Calibri" w:cs="Calibri"/>
          <w:i/>
          <w:iCs/>
          <w:color w:val="414141"/>
          <w:sz w:val="24"/>
          <w:szCs w:val="24"/>
          <w:lang w:val="nn-NO"/>
        </w:rPr>
        <w:t>B. Arbeid for å </w:t>
      </w:r>
      <w:r w:rsidRPr="009B4B85">
        <w:rPr>
          <w:rFonts w:ascii="Calibri" w:hAnsi="Calibri" w:cs="Calibri"/>
          <w:b/>
          <w:bCs/>
          <w:i/>
          <w:iCs/>
          <w:color w:val="414141"/>
          <w:sz w:val="24"/>
          <w:szCs w:val="24"/>
          <w:lang w:val="nn-NO"/>
        </w:rPr>
        <w:t>avdekke </w:t>
      </w:r>
      <w:r w:rsidRPr="009B4B85">
        <w:rPr>
          <w:rFonts w:ascii="Calibri" w:hAnsi="Calibri" w:cs="Calibri"/>
          <w:i/>
          <w:iCs/>
          <w:color w:val="414141"/>
          <w:sz w:val="24"/>
          <w:szCs w:val="24"/>
          <w:lang w:val="nn-NO"/>
        </w:rPr>
        <w:t>mobbing/</w:t>
      </w:r>
      <w:r w:rsidRPr="009B4B85">
        <w:rPr>
          <w:rFonts w:ascii="Calibri" w:hAnsi="Calibri" w:cs="Calibri"/>
          <w:i/>
          <w:iCs/>
          <w:color w:val="414141"/>
          <w:sz w:val="24"/>
          <w:szCs w:val="24"/>
          <w:lang w:val="nn-NO"/>
        </w:rPr>
        <w:t>krenkende</w:t>
      </w:r>
      <w:r w:rsidRPr="009B4B85">
        <w:rPr>
          <w:rFonts w:ascii="Calibri" w:hAnsi="Calibri" w:cs="Calibri"/>
          <w:i/>
          <w:iCs/>
          <w:color w:val="414141"/>
          <w:sz w:val="24"/>
          <w:szCs w:val="24"/>
          <w:lang w:val="nn-NO"/>
        </w:rPr>
        <w:t xml:space="preserve"> </w:t>
      </w:r>
      <w:r w:rsidRPr="009B4B85">
        <w:rPr>
          <w:rFonts w:ascii="Calibri" w:hAnsi="Calibri" w:cs="Calibri"/>
          <w:i/>
          <w:iCs/>
          <w:color w:val="414141"/>
          <w:sz w:val="24"/>
          <w:szCs w:val="24"/>
          <w:lang w:val="nn-NO"/>
        </w:rPr>
        <w:t>adferd</w:t>
      </w:r>
    </w:p>
    <w:p w:rsidR="009B4B85" w:rsidRPr="009B4B85" w:rsidP="009B4B85" w14:paraId="33F8F1C0" w14:textId="77777777">
      <w:pPr>
        <w:spacing w:before="210" w:after="150"/>
        <w:ind w:left="210" w:right="210"/>
        <w:rPr>
          <w:rFonts w:ascii="Calibri" w:hAnsi="Calibri" w:cs="Calibri"/>
          <w:color w:val="333333"/>
          <w:sz w:val="24"/>
          <w:szCs w:val="24"/>
          <w:lang w:val="nn-NO"/>
        </w:rPr>
      </w:pPr>
      <w:r w:rsidRPr="009B4B85">
        <w:rPr>
          <w:rFonts w:ascii="Calibri" w:hAnsi="Calibri" w:cs="Calibri"/>
          <w:i/>
          <w:iCs/>
          <w:color w:val="414141"/>
          <w:sz w:val="24"/>
          <w:szCs w:val="24"/>
          <w:lang w:val="nn-NO"/>
        </w:rPr>
        <w:t>C. Framgangsmåte for å stoppe mobbing/</w:t>
      </w:r>
      <w:r w:rsidRPr="009B4B85">
        <w:rPr>
          <w:rFonts w:ascii="Calibri" w:hAnsi="Calibri" w:cs="Calibri"/>
          <w:i/>
          <w:iCs/>
          <w:color w:val="414141"/>
          <w:sz w:val="24"/>
          <w:szCs w:val="24"/>
          <w:lang w:val="nn-NO"/>
        </w:rPr>
        <w:t>krenkende</w:t>
      </w:r>
      <w:r w:rsidRPr="009B4B85">
        <w:rPr>
          <w:rFonts w:ascii="Calibri" w:hAnsi="Calibri" w:cs="Calibri"/>
          <w:i/>
          <w:iCs/>
          <w:color w:val="414141"/>
          <w:sz w:val="24"/>
          <w:szCs w:val="24"/>
          <w:lang w:val="nn-NO"/>
        </w:rPr>
        <w:t xml:space="preserve"> </w:t>
      </w:r>
      <w:r w:rsidRPr="009B4B85">
        <w:rPr>
          <w:rFonts w:ascii="Calibri" w:hAnsi="Calibri" w:cs="Calibri"/>
          <w:i/>
          <w:iCs/>
          <w:color w:val="414141"/>
          <w:sz w:val="24"/>
          <w:szCs w:val="24"/>
          <w:lang w:val="nn-NO"/>
        </w:rPr>
        <w:t>adferd</w:t>
      </w:r>
      <w:r w:rsidRPr="009B4B85">
        <w:rPr>
          <w:rFonts w:ascii="Calibri" w:hAnsi="Calibri" w:cs="Calibri"/>
          <w:i/>
          <w:iCs/>
          <w:color w:val="414141"/>
          <w:sz w:val="24"/>
          <w:szCs w:val="24"/>
          <w:lang w:val="nn-NO"/>
        </w:rPr>
        <w:t xml:space="preserve"> og ivareta involverte elever</w:t>
      </w:r>
    </w:p>
    <w:p w:rsidR="009B4B85" w:rsidRPr="009B4B85" w:rsidP="009B4B85" w14:paraId="705F2757" w14:textId="77777777">
      <w:pPr>
        <w:spacing w:before="210" w:after="150"/>
        <w:ind w:left="210" w:right="210"/>
        <w:rPr>
          <w:rFonts w:ascii="Calibri" w:hAnsi="Calibri" w:cs="Calibri"/>
          <w:color w:val="333333"/>
          <w:sz w:val="24"/>
          <w:szCs w:val="24"/>
        </w:rPr>
      </w:pPr>
      <w:r w:rsidRPr="009B4B85">
        <w:rPr>
          <w:rFonts w:ascii="Calibri" w:hAnsi="Calibri" w:cs="Calibri"/>
          <w:color w:val="414141"/>
          <w:sz w:val="24"/>
          <w:szCs w:val="24"/>
        </w:rPr>
        <w:t>D. Melding fra foresatte om mobbing og krenkende atferd.</w:t>
      </w:r>
    </w:p>
    <w:p w:rsidR="009B4B85" w:rsidRPr="009B4B85" w:rsidP="009B4B85" w14:paraId="0D753795" w14:textId="77777777">
      <w:pPr>
        <w:spacing w:before="210" w:after="15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64E21616" w14:textId="77777777">
      <w:pPr>
        <w:spacing w:before="210" w:after="150"/>
        <w:ind w:left="210" w:right="210"/>
        <w:rPr>
          <w:rFonts w:ascii="Calibri" w:hAnsi="Calibri" w:cs="Calibri"/>
          <w:color w:val="333333"/>
          <w:sz w:val="24"/>
          <w:szCs w:val="24"/>
        </w:rPr>
      </w:pPr>
      <w:r w:rsidRPr="009B4B85">
        <w:rPr>
          <w:rFonts w:ascii="Calibri" w:hAnsi="Calibri" w:cs="Calibri"/>
          <w:color w:val="414141"/>
          <w:sz w:val="24"/>
          <w:szCs w:val="24"/>
        </w:rPr>
        <w:t> </w:t>
      </w:r>
      <w:r w:rsidRPr="009B4B85">
        <w:rPr>
          <w:rFonts w:ascii="Calibri" w:hAnsi="Calibri" w:cs="Calibri"/>
          <w:b/>
          <w:bCs/>
          <w:color w:val="414141"/>
          <w:sz w:val="24"/>
          <w:szCs w:val="24"/>
        </w:rPr>
        <w:t>A: ARBEID FOR Å </w:t>
      </w:r>
      <w:r w:rsidRPr="009B4B85">
        <w:rPr>
          <w:rFonts w:ascii="Calibri" w:hAnsi="Calibri" w:cs="Calibri"/>
          <w:b/>
          <w:bCs/>
          <w:i/>
          <w:iCs/>
          <w:color w:val="414141"/>
          <w:sz w:val="24"/>
          <w:szCs w:val="24"/>
        </w:rPr>
        <w:t>FOREBYGGE </w:t>
      </w:r>
      <w:r w:rsidRPr="009B4B85">
        <w:rPr>
          <w:rFonts w:ascii="Calibri" w:hAnsi="Calibri" w:cs="Calibri"/>
          <w:b/>
          <w:bCs/>
          <w:color w:val="414141"/>
          <w:sz w:val="24"/>
          <w:szCs w:val="24"/>
        </w:rPr>
        <w:t>MOBBING/KRENKENDE ADFERD</w:t>
      </w:r>
    </w:p>
    <w:p w:rsidR="009B4B85" w:rsidRPr="009B4B85" w:rsidP="009B4B85" w14:paraId="5076245B" w14:textId="77777777">
      <w:pPr>
        <w:spacing w:before="210" w:after="150"/>
        <w:ind w:left="210" w:right="210"/>
        <w:rPr>
          <w:rFonts w:ascii="Calibri" w:hAnsi="Calibri" w:cs="Calibri"/>
          <w:color w:val="333333"/>
          <w:sz w:val="24"/>
          <w:szCs w:val="24"/>
        </w:rPr>
      </w:pPr>
      <w:r w:rsidRPr="009B4B85">
        <w:rPr>
          <w:rFonts w:ascii="Calibri" w:hAnsi="Calibri" w:cs="Calibri"/>
          <w:color w:val="414141"/>
          <w:sz w:val="24"/>
          <w:szCs w:val="24"/>
        </w:rPr>
        <w:t>Dette skal kjennetegne det forebyggende arbeidet:</w:t>
      </w:r>
    </w:p>
    <w:p w:rsidR="009B4B85" w:rsidRPr="009B4B85" w:rsidP="009B4B85" w14:paraId="5F5D9325"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Ansatte, foresatte og elever bevisstgjøres til felles innsats gjennom hele skoleåret. Alle ansatte som ferdes i skolens arealer plikter å være oppmerksomme i forhold til skolemiljøet, og varsle, og hvis mulig gripe inn, ved evt. tilfeller av krenkende atferd.</w:t>
      </w:r>
    </w:p>
    <w:p w:rsidR="009B4B85" w:rsidRPr="009B4B85" w:rsidP="009B4B85" w14:paraId="23E2D559"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Skolen vektlegger arbeidet med å skape gode relasjoner mellom elever og ansatte og mellom elevene.</w:t>
      </w:r>
    </w:p>
    <w:p w:rsidR="009B4B85" w:rsidRPr="009B4B85" w:rsidP="009B4B85" w14:paraId="501F882E"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Skolen bidrar til å utvikle elevenes sosiale ferdigheter og evne til positiv samhandling.</w:t>
      </w:r>
    </w:p>
    <w:p w:rsidR="009B4B85" w:rsidRPr="009B4B85" w:rsidP="009B4B85" w14:paraId="64B8262C" w14:textId="77777777">
      <w:pPr>
        <w:spacing w:before="210" w:after="15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079D618B" w14:textId="77777777">
      <w:pPr>
        <w:spacing w:before="210" w:after="150"/>
        <w:ind w:left="210" w:right="210"/>
        <w:rPr>
          <w:rFonts w:ascii="Calibri" w:hAnsi="Calibri" w:cs="Calibri"/>
          <w:color w:val="333333"/>
          <w:sz w:val="24"/>
          <w:szCs w:val="24"/>
        </w:rPr>
      </w:pPr>
      <w:r w:rsidRPr="009B4B85">
        <w:rPr>
          <w:rFonts w:ascii="Calibri" w:hAnsi="Calibri" w:cs="Calibri"/>
          <w:b/>
          <w:bCs/>
          <w:color w:val="414141"/>
          <w:sz w:val="24"/>
          <w:szCs w:val="24"/>
        </w:rPr>
        <w:t>B: ARBEID FOR Å </w:t>
      </w:r>
      <w:r w:rsidRPr="009B4B85">
        <w:rPr>
          <w:rFonts w:ascii="Calibri" w:hAnsi="Calibri" w:cs="Calibri"/>
          <w:b/>
          <w:bCs/>
          <w:i/>
          <w:iCs/>
          <w:color w:val="414141"/>
          <w:sz w:val="24"/>
          <w:szCs w:val="24"/>
        </w:rPr>
        <w:t>AVDEKKE </w:t>
      </w:r>
      <w:r w:rsidRPr="009B4B85">
        <w:rPr>
          <w:rFonts w:ascii="Calibri" w:hAnsi="Calibri" w:cs="Calibri"/>
          <w:b/>
          <w:bCs/>
          <w:color w:val="414141"/>
          <w:sz w:val="24"/>
          <w:szCs w:val="24"/>
        </w:rPr>
        <w:t>MOBBING/KRENKENDE ADFERD</w:t>
      </w:r>
    </w:p>
    <w:p w:rsidR="009B4B85" w:rsidRPr="009B4B85" w:rsidP="009B4B85" w14:paraId="3BB3D921"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Oppfordre elevene til å melde fra til kontaktlærer, rådgiver eller en annen voksen på skolen eller hjemme.</w:t>
      </w:r>
    </w:p>
    <w:p w:rsidR="009B4B85" w:rsidRPr="009B4B85" w:rsidP="009B4B85" w14:paraId="7D9D9356"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Velge et mobbeombud i elevrådet.</w:t>
      </w:r>
    </w:p>
    <w:p w:rsidR="009B4B85" w:rsidRPr="009B4B85" w:rsidP="009B4B85" w14:paraId="212A4DF8"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Ved mistanke om at en elev oppfatter ord eller handlinger som krenkende, skal den ansatte undersøke saken og gi eleven anledning til å fortelle hva som har skjedd. Dette gjennomføres på en trygg og hensynsfull måte. Meldeskjema fylles ev. ut.</w:t>
      </w:r>
    </w:p>
    <w:p w:rsidR="009B4B85" w:rsidRPr="009B4B85" w:rsidP="009B4B85" w14:paraId="6EFDE328"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Oppfordre foresatte til å melde fra til kontaktlærer, rådgiver eller helsesøster.</w:t>
      </w:r>
    </w:p>
    <w:p w:rsidR="009B4B85" w:rsidRPr="009B4B85" w:rsidP="009B4B85" w14:paraId="1D005AFD"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Ta opp det psykososiale miljøet og relasjoner mellom elever i klasselærerråd</w:t>
      </w:r>
    </w:p>
    <w:p w:rsidR="009B4B85" w:rsidRPr="009B4B85" w:rsidP="009B4B85" w14:paraId="31AF4D4A"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Ta opp elevtrivsel og relasjoner i elevsamtalene.</w:t>
      </w:r>
    </w:p>
    <w:p w:rsidR="009B4B85" w:rsidRPr="009B4B85" w:rsidP="009B4B85" w14:paraId="2D34DE42"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Ved mistanke om mobbing, undersøke saken ev. ved styrket observasjon i klassen.</w:t>
      </w:r>
    </w:p>
    <w:p w:rsidR="009B4B85" w:rsidRPr="009B4B85" w:rsidP="009B4B85" w14:paraId="603F63AA"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Analysere kartleggingen av mobbing som gjøres i elevundersøkelsen – på skolenivå og på klassenivå, kontaktlærer følger opp med samtaler, rådgiver trekkes inn ved behov</w:t>
      </w:r>
    </w:p>
    <w:p w:rsidR="009B4B85" w:rsidRPr="009B4B85" w:rsidP="009B4B85" w14:paraId="7ADF5ADA"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65AD6530" w14:textId="77777777">
      <w:pPr>
        <w:spacing w:before="210" w:after="21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480FD65A" w14:textId="77777777">
      <w:pPr>
        <w:spacing w:before="210" w:after="150"/>
        <w:ind w:left="210" w:right="210"/>
        <w:rPr>
          <w:rFonts w:ascii="Calibri" w:hAnsi="Calibri" w:cs="Calibri"/>
          <w:color w:val="333333"/>
          <w:sz w:val="24"/>
          <w:szCs w:val="24"/>
        </w:rPr>
      </w:pPr>
      <w:r w:rsidRPr="009B4B85">
        <w:rPr>
          <w:rFonts w:ascii="Calibri" w:hAnsi="Calibri" w:cs="Calibri"/>
          <w:color w:val="333333"/>
          <w:sz w:val="24"/>
          <w:szCs w:val="24"/>
        </w:rPr>
        <w:t> </w:t>
      </w:r>
      <w:r w:rsidRPr="009B4B85">
        <w:rPr>
          <w:rFonts w:ascii="Calibri" w:hAnsi="Calibri" w:cs="Calibri"/>
          <w:b/>
          <w:bCs/>
          <w:color w:val="414141"/>
          <w:sz w:val="24"/>
          <w:szCs w:val="24"/>
        </w:rPr>
        <w:t>C: FRAMGANGSMÅTE FOR Å </w:t>
      </w:r>
      <w:r w:rsidRPr="009B4B85">
        <w:rPr>
          <w:rFonts w:ascii="Calibri" w:hAnsi="Calibri" w:cs="Calibri"/>
          <w:b/>
          <w:bCs/>
          <w:i/>
          <w:iCs/>
          <w:color w:val="414141"/>
          <w:sz w:val="24"/>
          <w:szCs w:val="24"/>
        </w:rPr>
        <w:t>STOPPE </w:t>
      </w:r>
      <w:r w:rsidRPr="009B4B85">
        <w:rPr>
          <w:rFonts w:ascii="Calibri" w:hAnsi="Calibri" w:cs="Calibri"/>
          <w:b/>
          <w:bCs/>
          <w:color w:val="414141"/>
          <w:sz w:val="24"/>
          <w:szCs w:val="24"/>
        </w:rPr>
        <w:t>MOBBING/KRENKENDE ADFERD OG IVARETA  </w:t>
      </w:r>
    </w:p>
    <w:p w:rsidR="009B4B85" w:rsidRPr="009B4B85" w:rsidP="009B4B85" w14:paraId="229F1476" w14:textId="77777777">
      <w:pPr>
        <w:spacing w:before="210" w:after="150"/>
        <w:ind w:left="210" w:right="210"/>
        <w:rPr>
          <w:rFonts w:ascii="Calibri" w:hAnsi="Calibri" w:cs="Calibri"/>
          <w:color w:val="333333"/>
          <w:sz w:val="24"/>
          <w:szCs w:val="24"/>
        </w:rPr>
      </w:pPr>
      <w:r w:rsidRPr="009B4B85">
        <w:rPr>
          <w:rFonts w:ascii="Calibri" w:hAnsi="Calibri" w:cs="Calibri"/>
          <w:b/>
          <w:bCs/>
          <w:color w:val="414141"/>
          <w:sz w:val="24"/>
          <w:szCs w:val="24"/>
        </w:rPr>
        <w:t>     INVOLVERTE ELEVER</w:t>
      </w:r>
    </w:p>
    <w:p w:rsidR="009B4B85" w:rsidRPr="009B4B85" w:rsidP="009B4B85" w14:paraId="4BE0BD92"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Alle ansatte som er vitne til mobbing, sørger for at handlingen straks opphører, og tar involverte elever med til rådgiver for samtale – samme dag informeres ledelsen (rektor) ved skolen. Ved mistanke om mobbing informeres også ledelsen (rektor) ved skolen. Meldeskjema fylles ut.</w:t>
      </w:r>
    </w:p>
    <w:p w:rsidR="009B4B85" w:rsidRPr="009B4B85" w:rsidP="009B4B85" w14:paraId="07D5678E"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Der mobbing avdekkes, informeres foresatte til involverte elever som ikke er myndige, umiddelbart, - ansvar rektor eller den han/hun bemyndiger.</w:t>
      </w:r>
    </w:p>
    <w:p w:rsidR="009B4B85" w:rsidRPr="009B4B85" w:rsidP="009B4B85" w14:paraId="20F25A13"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Rådgiver utarbeider rapport om hendelsen, som kontaktlærer og rektor får kopi av.</w:t>
      </w:r>
    </w:p>
    <w:p w:rsidR="009B4B85" w:rsidRPr="009B4B85" w:rsidP="009B4B85" w14:paraId="0C765A2E"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Mobbeoffer følges opp med samtaler hos en voksenperson eleven er trygg på. Dette kan være helsesøster, rådgiver eller kontaktlærer.</w:t>
      </w:r>
    </w:p>
    <w:p w:rsidR="009B4B85" w:rsidRPr="009B4B85" w:rsidP="009B4B85" w14:paraId="336E50EE"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Kontaktlærer og rådgiver utarbeider i samarbeid med rektor en oppfølgingsplan med mobbeoffer og dennes foresatte, planen skal bl.a. inkludere møter for å sjekke om mobbingen har opphørt. Det vurderes om eksterne instanser skal bistå i oppfølgingen.</w:t>
      </w:r>
    </w:p>
    <w:p w:rsidR="009B4B85" w:rsidRPr="009B4B85" w:rsidP="009B4B85" w14:paraId="2A239979"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Ev. tiltak overfor mobbere iverksettes.</w:t>
      </w:r>
    </w:p>
    <w:p w:rsidR="009B4B85" w:rsidRPr="009B4B85" w:rsidP="009B4B85" w14:paraId="32C376B9" w14:textId="77777777">
      <w:pPr>
        <w:spacing w:before="210" w:after="150"/>
        <w:ind w:left="210" w:right="210"/>
        <w:rPr>
          <w:rFonts w:ascii="Calibri" w:hAnsi="Calibri" w:cs="Calibri"/>
          <w:color w:val="333333"/>
          <w:sz w:val="24"/>
          <w:szCs w:val="24"/>
        </w:rPr>
      </w:pPr>
      <w:r w:rsidRPr="009B4B85">
        <w:rPr>
          <w:rFonts w:ascii="Calibri" w:hAnsi="Calibri" w:cs="Calibri"/>
          <w:b/>
          <w:bCs/>
          <w:color w:val="414141"/>
          <w:sz w:val="28"/>
          <w:szCs w:val="28"/>
        </w:rPr>
        <w:t>D: Melding fra foresatte om mobbing og krenkende atferd.</w:t>
      </w:r>
    </w:p>
    <w:p w:rsidR="009B4B85" w:rsidRPr="009B4B85" w:rsidP="009B4B85" w14:paraId="0FAE60CA"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Dersom en elev føler seg mobbet eller utsatt for annen krenkende handling uten at skolen griper inn, kan eleven eller foreldrene melde fra til skolen. Meldingen bør være skriftlig, og må peke på hva eleven føler seg krenket av.</w:t>
      </w:r>
    </w:p>
    <w:p w:rsidR="009B4B85" w:rsidRPr="009B4B85" w:rsidP="009B4B85" w14:paraId="2FC3E719"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Når skolen mottar en skriftlig eller muntlig henvendelse fra en elev eller foreldre, skal eleven/foreldrene informeres om at de har rett til å få et enkeltvedtak i saken.</w:t>
      </w:r>
    </w:p>
    <w:p w:rsidR="009B4B85" w:rsidRPr="009B4B85" w:rsidP="009B4B85" w14:paraId="09856907"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Dersom henvendelsen er muntlig, sørger kontaktlærer for at eleven/foreldrene fyller ut meldeskjema.</w:t>
      </w:r>
    </w:p>
    <w:p w:rsidR="009B4B85" w:rsidRPr="009B4B85" w:rsidP="009B4B85" w14:paraId="5E1AD4D5" w14:textId="77777777">
      <w:pPr>
        <w:spacing w:before="210" w:after="210"/>
        <w:ind w:left="300" w:right="210"/>
        <w:rPr>
          <w:rFonts w:ascii="Calibri" w:hAnsi="Calibri" w:cs="Calibri"/>
          <w:color w:val="333333"/>
          <w:sz w:val="24"/>
          <w:szCs w:val="24"/>
        </w:rPr>
      </w:pPr>
      <w:r w:rsidRPr="009B4B85">
        <w:rPr>
          <w:rFonts w:ascii="Symbol" w:hAnsi="Symbol" w:cs="Calibri"/>
          <w:color w:val="414141"/>
        </w:rPr>
        <w:t>· </w:t>
      </w:r>
      <w:r w:rsidRPr="009B4B85">
        <w:rPr>
          <w:rFonts w:ascii="Calibri" w:hAnsi="Calibri" w:cs="Calibri"/>
          <w:color w:val="414141"/>
          <w:sz w:val="24"/>
          <w:szCs w:val="24"/>
        </w:rPr>
        <w:t>Skolen ved rektor må ta stilling til om elevens rett til et godt psykososialt miljø er oppfylt eller ikke. Dersom skolen konkluderer med at elevens rett ikke er oppfylt, må skolen finne tiltak som skal settes i verk for at eleven skal kunne føle trygghet og sosial tilhørighet i skolesituasjonen.</w:t>
      </w:r>
    </w:p>
    <w:p w:rsidR="009B4B85" w:rsidRPr="009B4B85" w:rsidP="009B4B85" w14:paraId="4663DE6C"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0058B66C"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65AF0E6"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49D89314"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148F413B"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6C63B8A"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0DE70570"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72C8472B"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085F2048"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44660DBF"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1A2A3CF1"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170BA3F" w14:textId="77777777">
      <w:pPr>
        <w:spacing w:before="210" w:after="150"/>
        <w:ind w:left="210" w:right="210"/>
        <w:rPr>
          <w:rFonts w:ascii="Calibri" w:hAnsi="Calibri" w:cs="Calibri"/>
          <w:color w:val="333333"/>
          <w:sz w:val="24"/>
          <w:szCs w:val="24"/>
        </w:rPr>
      </w:pPr>
      <w:r w:rsidRPr="009B4B85">
        <w:rPr>
          <w:rFonts w:ascii="Calibri" w:hAnsi="Calibri" w:cs="Calibri"/>
          <w:b/>
          <w:bCs/>
          <w:color w:val="002060"/>
          <w:sz w:val="28"/>
          <w:szCs w:val="28"/>
        </w:rPr>
        <w:t>Nettvettregler</w:t>
      </w:r>
    </w:p>
    <w:p w:rsidR="009B4B85" w:rsidRPr="009B4B85" w:rsidP="009B4B85" w14:paraId="3CA5F4C7" w14:textId="77777777">
      <w:pPr>
        <w:ind w:left="540"/>
        <w:rPr>
          <w:rFonts w:ascii="Calibri" w:hAnsi="Calibri" w:cs="Calibri"/>
          <w:color w:val="333333"/>
          <w:sz w:val="24"/>
          <w:szCs w:val="24"/>
        </w:rPr>
      </w:pPr>
      <w:r w:rsidRPr="009B4B85">
        <w:rPr>
          <w:rFonts w:ascii="Calibri" w:hAnsi="Calibri" w:cs="Calibri"/>
          <w:b/>
          <w:bCs/>
          <w:color w:val="000000"/>
          <w:sz w:val="24"/>
          <w:szCs w:val="24"/>
        </w:rPr>
        <w:t>1. Vær ærlig og høflig.</w:t>
      </w:r>
    </w:p>
    <w:p w:rsidR="009B4B85" w:rsidRPr="009B4B85" w:rsidP="009B4B85" w14:paraId="45AC53BB" w14:textId="77777777">
      <w:pPr>
        <w:ind w:left="540"/>
        <w:rPr>
          <w:rFonts w:ascii="Calibri" w:hAnsi="Calibri" w:cs="Calibri"/>
          <w:color w:val="333333"/>
          <w:sz w:val="24"/>
          <w:szCs w:val="24"/>
        </w:rPr>
      </w:pPr>
      <w:r w:rsidRPr="009B4B85">
        <w:rPr>
          <w:rFonts w:ascii="Calibri" w:hAnsi="Calibri" w:cs="Calibri"/>
          <w:color w:val="000000"/>
          <w:sz w:val="24"/>
          <w:szCs w:val="24"/>
        </w:rPr>
        <w:t xml:space="preserve">På internett </w:t>
      </w:r>
      <w:r w:rsidRPr="009B4B85">
        <w:rPr>
          <w:rFonts w:ascii="Calibri" w:hAnsi="Calibri" w:cs="Calibri"/>
          <w:color w:val="000000"/>
          <w:sz w:val="24"/>
          <w:szCs w:val="24"/>
        </w:rPr>
        <w:t>finst</w:t>
      </w:r>
      <w:r w:rsidRPr="009B4B85">
        <w:rPr>
          <w:rFonts w:ascii="Calibri" w:hAnsi="Calibri" w:cs="Calibri"/>
          <w:color w:val="000000"/>
          <w:sz w:val="24"/>
          <w:szCs w:val="24"/>
        </w:rPr>
        <w:t xml:space="preserve"> det alle typer mennesker. Noen er arrogante, noen er egoistiske, noen er høflige og hjelpsomme. Gjør ditt for at internett skal bli et godt sted å være. Vær mot andre slik du vil at andre skal være mot deg.</w:t>
      </w:r>
    </w:p>
    <w:p w:rsidR="009B4B85" w:rsidRPr="009B4B85" w:rsidP="009B4B85" w14:paraId="7F14F3D0" w14:textId="77777777">
      <w:pPr>
        <w:ind w:left="54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1DA6C52" w14:textId="77777777">
      <w:pPr>
        <w:ind w:left="540"/>
        <w:rPr>
          <w:rFonts w:ascii="Calibri" w:hAnsi="Calibri" w:cs="Calibri"/>
          <w:color w:val="333333"/>
          <w:sz w:val="24"/>
          <w:szCs w:val="24"/>
        </w:rPr>
      </w:pPr>
      <w:r w:rsidRPr="009B4B85">
        <w:rPr>
          <w:rFonts w:ascii="Calibri" w:hAnsi="Calibri" w:cs="Calibri"/>
          <w:b/>
          <w:bCs/>
          <w:color w:val="000000"/>
          <w:sz w:val="24"/>
          <w:szCs w:val="24"/>
        </w:rPr>
        <w:t>2. Tenk over hva du skriver.</w:t>
      </w:r>
      <w:r w:rsidRPr="009B4B85">
        <w:rPr>
          <w:rFonts w:ascii="Calibri" w:hAnsi="Calibri" w:cs="Calibri"/>
          <w:color w:val="333333"/>
          <w:sz w:val="24"/>
          <w:szCs w:val="24"/>
        </w:rPr>
        <w:br/>
      </w:r>
      <w:r w:rsidRPr="009B4B85">
        <w:rPr>
          <w:rFonts w:ascii="Calibri" w:hAnsi="Calibri" w:cs="Calibri"/>
          <w:color w:val="000000"/>
          <w:sz w:val="24"/>
          <w:szCs w:val="24"/>
        </w:rPr>
        <w:t xml:space="preserve">En sleivete kommentar kan gjøre mye skade, og du kan ha </w:t>
      </w:r>
      <w:r w:rsidRPr="009B4B85">
        <w:rPr>
          <w:rFonts w:ascii="Calibri" w:hAnsi="Calibri" w:cs="Calibri"/>
          <w:color w:val="000000"/>
          <w:sz w:val="24"/>
          <w:szCs w:val="24"/>
        </w:rPr>
        <w:t>eit</w:t>
      </w:r>
      <w:r w:rsidRPr="009B4B85">
        <w:rPr>
          <w:rFonts w:ascii="Calibri" w:hAnsi="Calibri" w:cs="Calibri"/>
          <w:color w:val="000000"/>
          <w:sz w:val="24"/>
          <w:szCs w:val="24"/>
        </w:rPr>
        <w:t xml:space="preserve"> mye større publikum </w:t>
      </w:r>
      <w:r w:rsidRPr="009B4B85">
        <w:rPr>
          <w:rFonts w:ascii="Calibri" w:hAnsi="Calibri" w:cs="Calibri"/>
          <w:color w:val="000000"/>
          <w:sz w:val="24"/>
          <w:szCs w:val="24"/>
        </w:rPr>
        <w:t>enn  du</w:t>
      </w:r>
      <w:r w:rsidRPr="009B4B85">
        <w:rPr>
          <w:rFonts w:ascii="Calibri" w:hAnsi="Calibri" w:cs="Calibri"/>
          <w:color w:val="000000"/>
          <w:sz w:val="24"/>
          <w:szCs w:val="24"/>
        </w:rPr>
        <w:t xml:space="preserve"> tror.  Spør om lov før du skriver om noen eller legger ut bilder av andre. Tenk deg om før du deler personlige bilder og opplysninger om deg selv og andre på åpne nettsteder.</w:t>
      </w:r>
    </w:p>
    <w:p w:rsidR="009B4B85" w:rsidRPr="009B4B85" w:rsidP="009B4B85" w14:paraId="137A6613"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59AAAA09" w14:textId="77777777">
      <w:pPr>
        <w:ind w:left="540"/>
        <w:rPr>
          <w:rFonts w:ascii="Calibri" w:hAnsi="Calibri" w:cs="Calibri"/>
          <w:color w:val="333333"/>
          <w:sz w:val="24"/>
          <w:szCs w:val="24"/>
        </w:rPr>
      </w:pPr>
      <w:r w:rsidRPr="009B4B85">
        <w:rPr>
          <w:rFonts w:ascii="Calibri" w:hAnsi="Calibri" w:cs="Calibri"/>
          <w:b/>
          <w:bCs/>
          <w:color w:val="000000"/>
          <w:sz w:val="24"/>
          <w:szCs w:val="24"/>
        </w:rPr>
        <w:t>3. Vis respekt for person, livssyn, nasjon og rase.</w:t>
      </w:r>
      <w:r w:rsidRPr="009B4B85">
        <w:rPr>
          <w:rFonts w:ascii="Calibri" w:hAnsi="Calibri" w:cs="Calibri"/>
          <w:color w:val="000000"/>
          <w:sz w:val="24"/>
          <w:szCs w:val="24"/>
        </w:rPr>
        <w:t> </w:t>
      </w:r>
      <w:r w:rsidRPr="009B4B85">
        <w:rPr>
          <w:rFonts w:ascii="Calibri" w:hAnsi="Calibri" w:cs="Calibri"/>
          <w:color w:val="000000"/>
          <w:sz w:val="24"/>
          <w:szCs w:val="24"/>
        </w:rPr>
        <w:br/>
        <w:t>Du må gjerne ytre meningene dine, men du må samtidig akseptere at mange vil være uenige med deg. Ikke heng ut noen på Internett, ikke utsett noen for mobbing eller trakassering. Husk at også barn bruker internett, ta hensyn! </w:t>
      </w:r>
    </w:p>
    <w:p w:rsidR="009B4B85" w:rsidRPr="009B4B85" w:rsidP="009B4B85" w14:paraId="034A11E3"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4B9CD32F" w14:textId="77777777">
      <w:pPr>
        <w:spacing w:before="210"/>
        <w:ind w:left="210" w:right="210"/>
        <w:rPr>
          <w:rFonts w:ascii="Calibri" w:hAnsi="Calibri" w:cs="Calibri"/>
          <w:color w:val="333333"/>
          <w:sz w:val="24"/>
          <w:szCs w:val="24"/>
        </w:rPr>
      </w:pPr>
      <w:r w:rsidRPr="009B4B85">
        <w:rPr>
          <w:rFonts w:ascii="Calibri" w:hAnsi="Calibri" w:cs="Calibri"/>
          <w:b/>
          <w:bCs/>
          <w:color w:val="000000"/>
          <w:sz w:val="24"/>
          <w:szCs w:val="24"/>
        </w:rPr>
        <w:t>           4.Vis respekt for åndsverk, enten det dreier seg om bilder, lyd, tekst eller dataprogram.        </w:t>
      </w:r>
    </w:p>
    <w:p w:rsidR="009B4B85" w:rsidRPr="009B4B85" w:rsidP="009B4B85" w14:paraId="5A5E81E0" w14:textId="77777777">
      <w:pPr>
        <w:spacing w:before="210"/>
        <w:ind w:left="210" w:right="210"/>
        <w:rPr>
          <w:rFonts w:ascii="Calibri" w:hAnsi="Calibri" w:cs="Calibri"/>
          <w:color w:val="333333"/>
          <w:sz w:val="24"/>
          <w:szCs w:val="24"/>
        </w:rPr>
      </w:pPr>
      <w:r w:rsidRPr="009B4B85">
        <w:rPr>
          <w:rFonts w:ascii="Calibri" w:hAnsi="Calibri" w:cs="Calibri"/>
          <w:color w:val="000000"/>
          <w:sz w:val="24"/>
          <w:szCs w:val="24"/>
        </w:rPr>
        <w:t>           Bilder, tekster, videoklipp eller dataprogram på nettet kan ha kopirestriksjoner. Sjekk                                                                                                                </w:t>
      </w:r>
    </w:p>
    <w:p w:rsidR="009B4B85" w:rsidRPr="009B4B85" w:rsidP="009B4B85" w14:paraId="76A94A02" w14:textId="77777777">
      <w:pPr>
        <w:spacing w:before="210"/>
        <w:ind w:left="210" w:right="210"/>
        <w:rPr>
          <w:rFonts w:ascii="Calibri" w:hAnsi="Calibri" w:cs="Calibri"/>
          <w:color w:val="333333"/>
          <w:sz w:val="24"/>
          <w:szCs w:val="24"/>
        </w:rPr>
      </w:pPr>
      <w:r w:rsidRPr="009B4B85">
        <w:rPr>
          <w:rFonts w:ascii="Calibri" w:hAnsi="Calibri" w:cs="Calibri"/>
          <w:color w:val="000000"/>
          <w:sz w:val="24"/>
          <w:szCs w:val="24"/>
        </w:rPr>
        <w:t>           alltid om det fins juridiske retter på materiale du sender videre eller bruker i ditt eget     </w:t>
      </w:r>
    </w:p>
    <w:p w:rsidR="009B4B85" w:rsidRPr="009B4B85" w:rsidP="009B4B85" w14:paraId="5789348C" w14:textId="77777777">
      <w:pPr>
        <w:spacing w:before="210"/>
        <w:ind w:left="210" w:right="210"/>
        <w:rPr>
          <w:rFonts w:ascii="Calibri" w:hAnsi="Calibri" w:cs="Calibri"/>
          <w:color w:val="333333"/>
          <w:sz w:val="24"/>
          <w:szCs w:val="24"/>
        </w:rPr>
      </w:pPr>
      <w:r w:rsidRPr="009B4B85">
        <w:rPr>
          <w:rFonts w:ascii="Calibri" w:hAnsi="Calibri" w:cs="Calibri"/>
          <w:color w:val="000000"/>
          <w:sz w:val="24"/>
          <w:szCs w:val="24"/>
        </w:rPr>
        <w:t>           arbeid. Er du i tvil, spør der du hentet materialet.</w:t>
      </w:r>
    </w:p>
    <w:p w:rsidR="009B4B85" w:rsidRPr="009B4B85" w:rsidP="009B4B85" w14:paraId="45B1C895"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5068E148" w14:textId="77777777">
      <w:pPr>
        <w:ind w:left="540"/>
        <w:rPr>
          <w:rFonts w:ascii="Calibri" w:hAnsi="Calibri" w:cs="Calibri"/>
          <w:color w:val="333333"/>
          <w:sz w:val="24"/>
          <w:szCs w:val="24"/>
        </w:rPr>
      </w:pPr>
      <w:r w:rsidRPr="009B4B85">
        <w:rPr>
          <w:rFonts w:ascii="Calibri" w:hAnsi="Calibri" w:cs="Calibri"/>
          <w:b/>
          <w:bCs/>
          <w:color w:val="000000"/>
          <w:sz w:val="24"/>
          <w:szCs w:val="24"/>
        </w:rPr>
        <w:t>5. Ikke spre pornografisk, voldelig, rasistisk eller blasfemisk materiale</w:t>
      </w:r>
      <w:r w:rsidRPr="009B4B85">
        <w:rPr>
          <w:rFonts w:ascii="Calibri" w:hAnsi="Calibri" w:cs="Calibri"/>
          <w:color w:val="000000"/>
          <w:sz w:val="24"/>
          <w:szCs w:val="24"/>
        </w:rPr>
        <w:t>.</w:t>
      </w:r>
      <w:r w:rsidRPr="009B4B85">
        <w:rPr>
          <w:rFonts w:ascii="Calibri" w:hAnsi="Calibri" w:cs="Calibri"/>
          <w:color w:val="000000"/>
          <w:sz w:val="24"/>
          <w:szCs w:val="24"/>
        </w:rPr>
        <w:br/>
        <w:t>Slikt materiale utløser sterke følelser hos mange menneske. Du risikerer reaksjoner </w:t>
      </w:r>
    </w:p>
    <w:p w:rsidR="009B4B85" w:rsidRPr="009B4B85" w:rsidP="009B4B85" w14:paraId="6297693C" w14:textId="77777777">
      <w:pPr>
        <w:ind w:left="540"/>
        <w:rPr>
          <w:rFonts w:ascii="Calibri" w:hAnsi="Calibri" w:cs="Calibri"/>
          <w:color w:val="333333"/>
          <w:sz w:val="24"/>
          <w:szCs w:val="24"/>
        </w:rPr>
      </w:pPr>
      <w:r w:rsidRPr="009B4B85">
        <w:rPr>
          <w:rFonts w:ascii="Calibri" w:hAnsi="Calibri" w:cs="Calibri"/>
          <w:color w:val="000000"/>
          <w:sz w:val="24"/>
          <w:szCs w:val="24"/>
        </w:rPr>
        <w:t>mot deg som person, og du risikerer å gjøre deg skyldig i lovbrudd som kan føre til                                                                                                                                                      </w:t>
      </w:r>
    </w:p>
    <w:p w:rsidR="009B4B85" w:rsidRPr="009B4B85" w:rsidP="009B4B85" w14:paraId="65AD1A15" w14:textId="77777777">
      <w:pPr>
        <w:ind w:left="540"/>
        <w:rPr>
          <w:rFonts w:ascii="Calibri" w:hAnsi="Calibri" w:cs="Calibri"/>
          <w:color w:val="333333"/>
          <w:sz w:val="24"/>
          <w:szCs w:val="24"/>
        </w:rPr>
      </w:pPr>
      <w:r w:rsidRPr="009B4B85">
        <w:rPr>
          <w:rFonts w:ascii="Calibri" w:hAnsi="Calibri" w:cs="Calibri"/>
          <w:color w:val="000000"/>
          <w:sz w:val="24"/>
          <w:szCs w:val="24"/>
        </w:rPr>
        <w:t>tiltale og straff. Meld fra om du kommer over klart ulovlig materiale.</w:t>
      </w:r>
    </w:p>
    <w:p w:rsidR="009B4B85" w:rsidRPr="009B4B85" w:rsidP="009B4B85" w14:paraId="3CCE7810"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57E0CEE2" w14:textId="77777777">
      <w:pPr>
        <w:ind w:left="540"/>
        <w:rPr>
          <w:rFonts w:ascii="Calibri" w:hAnsi="Calibri" w:cs="Calibri"/>
          <w:color w:val="333333"/>
          <w:sz w:val="24"/>
          <w:szCs w:val="24"/>
        </w:rPr>
      </w:pPr>
      <w:r w:rsidRPr="009B4B85">
        <w:rPr>
          <w:rFonts w:ascii="Calibri" w:hAnsi="Calibri" w:cs="Calibri"/>
          <w:b/>
          <w:bCs/>
          <w:color w:val="000000"/>
          <w:sz w:val="24"/>
          <w:szCs w:val="24"/>
        </w:rPr>
        <w:t>6. Vis respekt for andre brukere og lovverket.</w:t>
      </w:r>
      <w:r w:rsidRPr="009B4B85">
        <w:rPr>
          <w:rFonts w:ascii="Calibri" w:hAnsi="Calibri" w:cs="Calibri"/>
          <w:color w:val="333333"/>
          <w:sz w:val="24"/>
          <w:szCs w:val="24"/>
        </w:rPr>
        <w:br/>
      </w:r>
      <w:r w:rsidRPr="009B4B85">
        <w:rPr>
          <w:rFonts w:ascii="Calibri" w:hAnsi="Calibri" w:cs="Calibri"/>
          <w:color w:val="000000"/>
          <w:sz w:val="24"/>
          <w:szCs w:val="24"/>
        </w:rPr>
        <w:t>Ikke slett data og program eller spre datavirus. Ikke legg beslag på alle ressurser på en datamaskin eller et nettverk. Ikke forsøk å «hacke» deg inn på noe datasystem. Husk at innlogging på andres brukerprofiler enten det er mobiltelefon eller pc/nettbrett er </w:t>
      </w:r>
      <w:hyperlink r:id="rId18" w:anchor="nett" w:history="1">
        <w:r w:rsidRPr="009B4B85">
          <w:rPr>
            <w:rFonts w:ascii="Calibri" w:hAnsi="Calibri" w:cs="Calibri"/>
            <w:color w:val="0782C1"/>
            <w:sz w:val="24"/>
            <w:szCs w:val="24"/>
            <w:u w:val="single"/>
          </w:rPr>
          <w:t>straffbart.</w:t>
        </w:r>
      </w:hyperlink>
      <w:r w:rsidRPr="009B4B85">
        <w:rPr>
          <w:rFonts w:ascii="Calibri" w:hAnsi="Calibri" w:cs="Calibri"/>
          <w:color w:val="333333"/>
          <w:sz w:val="24"/>
          <w:szCs w:val="24"/>
        </w:rPr>
        <w:t> </w:t>
      </w:r>
    </w:p>
    <w:p w:rsidR="009B4B85" w:rsidRPr="009B4B85" w:rsidP="009B4B85" w14:paraId="666DA278"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16FEC4CA" w14:textId="77777777">
      <w:pPr>
        <w:ind w:left="540"/>
        <w:rPr>
          <w:rFonts w:ascii="Calibri" w:hAnsi="Calibri" w:cs="Calibri"/>
          <w:color w:val="333333"/>
          <w:sz w:val="24"/>
          <w:szCs w:val="24"/>
        </w:rPr>
      </w:pPr>
      <w:r w:rsidRPr="009B4B85">
        <w:rPr>
          <w:rFonts w:ascii="Calibri" w:hAnsi="Calibri" w:cs="Calibri"/>
          <w:b/>
          <w:bCs/>
          <w:color w:val="000000"/>
          <w:sz w:val="24"/>
          <w:szCs w:val="24"/>
        </w:rPr>
        <w:t> 7. Vær forsiktig med å gi fra deg opplysninger.</w:t>
      </w:r>
      <w:r w:rsidRPr="009B4B85">
        <w:rPr>
          <w:rFonts w:ascii="Calibri" w:hAnsi="Calibri" w:cs="Calibri"/>
          <w:color w:val="333333"/>
          <w:sz w:val="24"/>
          <w:szCs w:val="24"/>
        </w:rPr>
        <w:br/>
      </w:r>
      <w:r w:rsidRPr="009B4B85">
        <w:rPr>
          <w:rFonts w:ascii="Calibri" w:hAnsi="Calibri" w:cs="Calibri"/>
          <w:color w:val="000000"/>
          <w:sz w:val="24"/>
          <w:szCs w:val="24"/>
        </w:rPr>
        <w:t> Gi aldri fra deg passordet ditt til noen. Lag et passord som er vanskelig å gjette. Passordet </w:t>
      </w:r>
    </w:p>
    <w:p w:rsidR="009B4B85" w:rsidRPr="009B4B85" w:rsidP="009B4B85" w14:paraId="46D04223" w14:textId="77777777">
      <w:pPr>
        <w:ind w:left="540"/>
        <w:rPr>
          <w:rFonts w:ascii="Calibri" w:hAnsi="Calibri" w:cs="Calibri"/>
          <w:color w:val="333333"/>
          <w:sz w:val="24"/>
          <w:szCs w:val="24"/>
        </w:rPr>
      </w:pPr>
      <w:r w:rsidRPr="009B4B85">
        <w:rPr>
          <w:rFonts w:ascii="Calibri" w:hAnsi="Calibri" w:cs="Calibri"/>
          <w:color w:val="000000"/>
          <w:sz w:val="24"/>
          <w:szCs w:val="24"/>
        </w:rPr>
        <w:t xml:space="preserve">ditt er privat.  På nettet er det mange som vil ha personopplysninger av deg. Spør </w:t>
      </w:r>
      <w:r w:rsidRPr="009B4B85">
        <w:rPr>
          <w:rFonts w:ascii="Calibri" w:hAnsi="Calibri" w:cs="Calibri"/>
          <w:color w:val="000000"/>
          <w:sz w:val="24"/>
          <w:szCs w:val="24"/>
        </w:rPr>
        <w:t>alltid  deg</w:t>
      </w:r>
      <w:r w:rsidRPr="009B4B85">
        <w:rPr>
          <w:rFonts w:ascii="Calibri" w:hAnsi="Calibri" w:cs="Calibri"/>
          <w:color w:val="000000"/>
          <w:sz w:val="24"/>
          <w:szCs w:val="24"/>
        </w:rPr>
        <w:t xml:space="preserve"> selv om det er rett å gi fra seg opplysninger som navn, e-postadresse, postadresse,  </w:t>
      </w:r>
    </w:p>
    <w:p w:rsidR="009B4B85" w:rsidRPr="009B4B85" w:rsidP="009B4B85" w14:paraId="3E8620DE" w14:textId="77777777">
      <w:pPr>
        <w:spacing w:before="210"/>
        <w:ind w:left="210" w:right="210"/>
        <w:rPr>
          <w:rFonts w:ascii="Calibri" w:hAnsi="Calibri" w:cs="Calibri"/>
          <w:color w:val="333333"/>
          <w:sz w:val="24"/>
          <w:szCs w:val="24"/>
        </w:rPr>
      </w:pPr>
      <w:r w:rsidRPr="009B4B85">
        <w:rPr>
          <w:rFonts w:ascii="Calibri" w:hAnsi="Calibri" w:cs="Calibri"/>
          <w:color w:val="000000"/>
          <w:sz w:val="24"/>
          <w:szCs w:val="24"/>
        </w:rPr>
        <w:t>            personnummer, kredittkortnummer eller bilde. Er du i tvil, konferer med en </w:t>
      </w:r>
    </w:p>
    <w:p w:rsidR="009B4B85" w:rsidRPr="009B4B85" w:rsidP="009B4B85" w14:paraId="3AA7AA8F" w14:textId="77777777">
      <w:pPr>
        <w:spacing w:before="210"/>
        <w:ind w:left="210" w:right="210"/>
        <w:rPr>
          <w:rFonts w:ascii="Calibri" w:hAnsi="Calibri" w:cs="Calibri"/>
          <w:color w:val="333333"/>
          <w:sz w:val="24"/>
          <w:szCs w:val="24"/>
        </w:rPr>
      </w:pPr>
      <w:r w:rsidRPr="009B4B85">
        <w:rPr>
          <w:rFonts w:ascii="Calibri" w:hAnsi="Calibri" w:cs="Calibri"/>
          <w:color w:val="000000"/>
          <w:sz w:val="24"/>
          <w:szCs w:val="24"/>
        </w:rPr>
        <w:t>            voksenperson du stoler på.</w:t>
      </w:r>
    </w:p>
    <w:p w:rsidR="009B4B85" w:rsidRPr="009B4B85" w:rsidP="009B4B85" w14:paraId="4D46F57B"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36445F1A" w14:textId="77777777">
      <w:pPr>
        <w:spacing w:before="210"/>
        <w:ind w:left="210" w:right="210"/>
        <w:rPr>
          <w:rFonts w:ascii="Calibri" w:hAnsi="Calibri" w:cs="Calibri"/>
          <w:color w:val="333333"/>
          <w:sz w:val="24"/>
          <w:szCs w:val="24"/>
        </w:rPr>
      </w:pPr>
      <w:r w:rsidRPr="009B4B85">
        <w:rPr>
          <w:rFonts w:ascii="Calibri" w:hAnsi="Calibri" w:cs="Calibri"/>
          <w:b/>
          <w:bCs/>
          <w:color w:val="000000"/>
          <w:sz w:val="24"/>
          <w:szCs w:val="24"/>
        </w:rPr>
        <w:t>            8. Vær ærlig med tanke på egen læring.</w:t>
      </w:r>
    </w:p>
    <w:p w:rsidR="009B4B85" w:rsidRPr="009B4B85" w:rsidP="009B4B85" w14:paraId="7801461A" w14:textId="77777777">
      <w:pPr>
        <w:ind w:left="540"/>
        <w:rPr>
          <w:rFonts w:ascii="Calibri" w:hAnsi="Calibri" w:cs="Calibri"/>
          <w:color w:val="333333"/>
          <w:sz w:val="24"/>
          <w:szCs w:val="24"/>
        </w:rPr>
      </w:pPr>
      <w:r w:rsidRPr="009B4B85">
        <w:rPr>
          <w:rFonts w:ascii="Calibri" w:hAnsi="Calibri" w:cs="Calibri"/>
          <w:color w:val="000000"/>
          <w:sz w:val="24"/>
          <w:szCs w:val="24"/>
        </w:rPr>
        <w:t> Husk at kunnskap du finner på nettet, ikke er din egen. Les og undersøk informasjonen som blir gitt, slik at du kan bruke den senere. Uttrykk deg alltid med dine egne ord, slik at du ikke blir beskyldt for fusk. Velger du å sitere kilder, så oppgi referanse som viser hvor du har opplysningene fra.</w:t>
      </w:r>
    </w:p>
    <w:p w:rsidR="009B4B85" w:rsidRPr="009B4B85" w:rsidP="009B4B85" w14:paraId="63EB5598" w14:textId="77777777">
      <w:pPr>
        <w:ind w:left="54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563F95B0" w14:textId="77777777">
      <w:pPr>
        <w:spacing w:before="210"/>
        <w:ind w:left="210" w:right="210"/>
        <w:rPr>
          <w:rFonts w:ascii="Calibri" w:hAnsi="Calibri" w:cs="Calibri"/>
          <w:color w:val="333333"/>
          <w:sz w:val="24"/>
          <w:szCs w:val="24"/>
        </w:rPr>
      </w:pPr>
      <w:r w:rsidRPr="009B4B85">
        <w:rPr>
          <w:rFonts w:ascii="Calibri" w:hAnsi="Calibri" w:cs="Calibri"/>
          <w:b/>
          <w:bCs/>
          <w:color w:val="000000"/>
          <w:sz w:val="24"/>
          <w:szCs w:val="24"/>
        </w:rPr>
        <w:t>            9. Vær kritisk når du benytter nettet som kunnskapsressurs.</w:t>
      </w:r>
    </w:p>
    <w:p w:rsidR="009B4B85" w:rsidRPr="009B4B85" w:rsidP="009B4B85" w14:paraId="605E693C" w14:textId="77777777">
      <w:pPr>
        <w:spacing w:before="210"/>
        <w:ind w:left="210" w:right="210"/>
        <w:rPr>
          <w:rFonts w:ascii="Calibri" w:hAnsi="Calibri" w:cs="Calibri"/>
          <w:color w:val="333333"/>
          <w:sz w:val="24"/>
          <w:szCs w:val="24"/>
        </w:rPr>
      </w:pPr>
      <w:r w:rsidRPr="009B4B85">
        <w:rPr>
          <w:rFonts w:ascii="Calibri" w:hAnsi="Calibri" w:cs="Calibri"/>
          <w:b/>
          <w:bCs/>
          <w:color w:val="333333"/>
          <w:sz w:val="24"/>
          <w:szCs w:val="24"/>
        </w:rPr>
        <w:t>            </w:t>
      </w:r>
      <w:r w:rsidRPr="009B4B85">
        <w:rPr>
          <w:rFonts w:ascii="Calibri" w:hAnsi="Calibri" w:cs="Calibri"/>
          <w:color w:val="000000"/>
          <w:sz w:val="24"/>
          <w:szCs w:val="24"/>
        </w:rPr>
        <w:t>Det fins uendelig med informasjon på internett. Ikke vær ukritisk når du benytter deg av         </w:t>
      </w:r>
    </w:p>
    <w:p w:rsidR="009B4B85" w:rsidRPr="009B4B85" w:rsidP="009B4B85" w14:paraId="20F81D02" w14:textId="77777777">
      <w:pPr>
        <w:spacing w:before="210"/>
        <w:ind w:left="210" w:right="210"/>
        <w:rPr>
          <w:rFonts w:ascii="Calibri" w:hAnsi="Calibri" w:cs="Calibri"/>
          <w:color w:val="333333"/>
          <w:sz w:val="24"/>
          <w:szCs w:val="24"/>
        </w:rPr>
      </w:pPr>
      <w:r w:rsidRPr="009B4B85">
        <w:rPr>
          <w:rFonts w:ascii="Calibri" w:hAnsi="Calibri" w:cs="Calibri"/>
          <w:color w:val="000000"/>
          <w:sz w:val="24"/>
          <w:szCs w:val="24"/>
        </w:rPr>
        <w:t>            opplysninger. De kan være feilaktige eller mangelfulle.</w:t>
      </w:r>
      <w:r w:rsidRPr="009B4B85">
        <w:rPr>
          <w:rFonts w:ascii="Calibri" w:hAnsi="Calibri" w:cs="Calibri"/>
          <w:color w:val="444444"/>
          <w:sz w:val="24"/>
          <w:szCs w:val="24"/>
        </w:rPr>
        <w:t> Tenk deg om før du laster ned noe</w:t>
      </w:r>
    </w:p>
    <w:p w:rsidR="009B4B85" w:rsidRPr="009B4B85" w:rsidP="009B4B85" w14:paraId="697D9304" w14:textId="77777777">
      <w:pPr>
        <w:spacing w:before="210"/>
        <w:ind w:left="210" w:right="210"/>
        <w:rPr>
          <w:rFonts w:ascii="Calibri" w:hAnsi="Calibri" w:cs="Calibri"/>
          <w:color w:val="333333"/>
          <w:sz w:val="24"/>
          <w:szCs w:val="24"/>
        </w:rPr>
      </w:pPr>
      <w:r w:rsidRPr="009B4B85">
        <w:rPr>
          <w:rFonts w:ascii="Calibri" w:hAnsi="Calibri" w:cs="Calibri"/>
          <w:color w:val="444444"/>
          <w:sz w:val="24"/>
          <w:szCs w:val="24"/>
        </w:rPr>
        <w:t>            fra nettet. Det kan ligge virus og spionprogrammer sammen med filene du laster ned.</w:t>
      </w:r>
    </w:p>
    <w:p w:rsidR="009B4B85" w:rsidRPr="009B4B85" w:rsidP="009B4B85" w14:paraId="117DF0A0" w14:textId="77777777">
      <w:pPr>
        <w:spacing w:before="210"/>
        <w:ind w:left="210" w:right="210"/>
        <w:rPr>
          <w:rFonts w:ascii="Calibri" w:hAnsi="Calibri" w:cs="Calibri"/>
          <w:color w:val="333333"/>
          <w:sz w:val="24"/>
          <w:szCs w:val="24"/>
        </w:rPr>
      </w:pPr>
      <w:r w:rsidRPr="009B4B85">
        <w:rPr>
          <w:rFonts w:ascii="Calibri" w:hAnsi="Calibri" w:cs="Calibri"/>
          <w:color w:val="444444"/>
          <w:sz w:val="24"/>
          <w:szCs w:val="24"/>
        </w:rPr>
        <w:t>            Les mer om nettvett på </w:t>
      </w:r>
      <w:hyperlink r:id="rId19" w:tgtFrame="_blank" w:history="1">
        <w:r w:rsidRPr="009B4B85">
          <w:rPr>
            <w:rFonts w:ascii="Calibri" w:hAnsi="Calibri" w:cs="Calibri"/>
            <w:b/>
            <w:bCs/>
            <w:i/>
            <w:iCs/>
            <w:color w:val="7F7F7F"/>
            <w:sz w:val="24"/>
            <w:szCs w:val="24"/>
            <w:u w:val="single"/>
          </w:rPr>
          <w:t>Du bestemmer</w:t>
        </w:r>
      </w:hyperlink>
      <w:r w:rsidRPr="009B4B85">
        <w:rPr>
          <w:rFonts w:ascii="Calibri" w:hAnsi="Calibri" w:cs="Calibri"/>
          <w:color w:val="333333"/>
          <w:sz w:val="24"/>
          <w:szCs w:val="24"/>
        </w:rPr>
        <w:t> .</w:t>
      </w:r>
    </w:p>
    <w:p w:rsidR="009B4B85" w:rsidRPr="009B4B85" w:rsidP="009B4B85" w14:paraId="2784DA61" w14:textId="77777777">
      <w:pPr>
        <w:spacing w:before="21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2EBA942E" w14:textId="77777777">
      <w:pPr>
        <w:spacing w:before="210" w:after="15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46D3737D" w14:textId="77777777">
      <w:pPr>
        <w:spacing w:before="210" w:after="150"/>
        <w:ind w:left="210" w:right="210"/>
        <w:rPr>
          <w:rFonts w:ascii="Calibri" w:hAnsi="Calibri" w:cs="Calibri"/>
          <w:color w:val="333333"/>
          <w:sz w:val="24"/>
          <w:szCs w:val="24"/>
        </w:rPr>
      </w:pPr>
      <w:r w:rsidRPr="009B4B85">
        <w:rPr>
          <w:rFonts w:ascii="Calibri" w:hAnsi="Calibri" w:cs="Calibri"/>
          <w:b/>
          <w:bCs/>
          <w:color w:val="002060"/>
          <w:sz w:val="36"/>
          <w:szCs w:val="36"/>
        </w:rPr>
        <w:t>          Årshjul for skolemiljøarbeid</w:t>
      </w:r>
    </w:p>
    <w:tbl>
      <w:tblPr>
        <w:tblW w:w="960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58"/>
        <w:gridCol w:w="3400"/>
        <w:gridCol w:w="1842"/>
        <w:gridCol w:w="3400"/>
      </w:tblGrid>
      <w:tr w14:paraId="7396D558" w14:textId="77777777" w:rsidTr="009B4B85">
        <w:tblPrEx>
          <w:tblW w:w="960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390266E4" w14:textId="77777777">
            <w:pPr>
              <w:spacing w:after="150"/>
              <w:rPr>
                <w:rFonts w:ascii="Calibri" w:hAnsi="Calibri" w:cs="Calibri"/>
                <w:color w:val="333333"/>
                <w:sz w:val="24"/>
                <w:szCs w:val="24"/>
              </w:rPr>
            </w:pPr>
            <w:r w:rsidRPr="009B4B85">
              <w:rPr>
                <w:rFonts w:ascii="Calibri" w:hAnsi="Calibri" w:cs="Calibri"/>
                <w:b/>
                <w:bCs/>
                <w:color w:val="414141"/>
                <w:sz w:val="24"/>
                <w:szCs w:val="24"/>
              </w:rPr>
              <w:t>Tid</w:t>
            </w:r>
          </w:p>
        </w:tc>
        <w:tc>
          <w:tcPr>
            <w:tcW w:w="3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C32028F" w14:textId="77777777">
            <w:pPr>
              <w:spacing w:after="150"/>
              <w:rPr>
                <w:rFonts w:ascii="Calibri" w:hAnsi="Calibri" w:cs="Calibri"/>
                <w:color w:val="333333"/>
                <w:sz w:val="24"/>
                <w:szCs w:val="24"/>
              </w:rPr>
            </w:pPr>
            <w:r w:rsidRPr="009B4B85">
              <w:rPr>
                <w:rFonts w:ascii="Calibri" w:hAnsi="Calibri" w:cs="Calibri"/>
                <w:b/>
                <w:bCs/>
                <w:color w:val="414141"/>
                <w:sz w:val="24"/>
                <w:szCs w:val="24"/>
              </w:rPr>
              <w:t>Tiltak</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598F79A" w14:textId="77777777">
            <w:pPr>
              <w:spacing w:after="150"/>
              <w:rPr>
                <w:rFonts w:ascii="Calibri" w:hAnsi="Calibri" w:cs="Calibri"/>
                <w:color w:val="333333"/>
                <w:sz w:val="24"/>
                <w:szCs w:val="24"/>
              </w:rPr>
            </w:pPr>
            <w:r w:rsidRPr="009B4B85">
              <w:rPr>
                <w:rFonts w:ascii="Calibri" w:hAnsi="Calibri" w:cs="Calibri"/>
                <w:b/>
                <w:bCs/>
                <w:color w:val="414141"/>
                <w:sz w:val="24"/>
                <w:szCs w:val="24"/>
              </w:rPr>
              <w:t>Ansvar</w:t>
            </w:r>
          </w:p>
        </w:tc>
        <w:tc>
          <w:tcPr>
            <w:tcW w:w="3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85F85A5" w14:textId="77777777">
            <w:pPr>
              <w:spacing w:after="150"/>
              <w:rPr>
                <w:rFonts w:ascii="Calibri" w:hAnsi="Calibri" w:cs="Calibri"/>
                <w:color w:val="333333"/>
                <w:sz w:val="24"/>
                <w:szCs w:val="24"/>
              </w:rPr>
            </w:pPr>
            <w:r w:rsidRPr="009B4B85">
              <w:rPr>
                <w:rFonts w:ascii="Calibri" w:hAnsi="Calibri" w:cs="Calibri"/>
                <w:b/>
                <w:bCs/>
                <w:color w:val="414141"/>
                <w:sz w:val="24"/>
                <w:szCs w:val="24"/>
              </w:rPr>
              <w:t>Innhold/formål</w:t>
            </w:r>
          </w:p>
        </w:tc>
      </w:tr>
      <w:tr w14:paraId="23FD3554"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C8378F7" w14:textId="77777777">
            <w:pPr>
              <w:spacing w:after="150"/>
              <w:rPr>
                <w:rFonts w:ascii="Calibri" w:hAnsi="Calibri" w:cs="Calibri"/>
                <w:color w:val="333333"/>
                <w:sz w:val="24"/>
                <w:szCs w:val="24"/>
              </w:rPr>
            </w:pPr>
            <w:r w:rsidRPr="009B4B85">
              <w:rPr>
                <w:rFonts w:ascii="Calibri" w:hAnsi="Calibri" w:cs="Calibri"/>
                <w:color w:val="414141"/>
                <w:sz w:val="16"/>
                <w:szCs w:val="16"/>
              </w:rPr>
              <w:t>August</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AC4A06D" w14:textId="77777777">
            <w:pPr>
              <w:spacing w:after="150"/>
              <w:rPr>
                <w:rFonts w:ascii="Calibri" w:hAnsi="Calibri" w:cs="Calibri"/>
                <w:color w:val="333333"/>
                <w:sz w:val="24"/>
                <w:szCs w:val="24"/>
              </w:rPr>
            </w:pPr>
            <w:r w:rsidRPr="009B4B85">
              <w:rPr>
                <w:rFonts w:ascii="Calibri" w:hAnsi="Calibri" w:cs="Calibri"/>
                <w:color w:val="414141"/>
                <w:sz w:val="16"/>
                <w:szCs w:val="16"/>
              </w:rPr>
              <w:t>Personalmøte/planleggingsdag</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44B69D0" w14:textId="77777777">
            <w:pPr>
              <w:spacing w:after="150"/>
              <w:rPr>
                <w:rFonts w:ascii="Calibri" w:hAnsi="Calibri" w:cs="Calibri"/>
                <w:color w:val="333333"/>
                <w:sz w:val="24"/>
                <w:szCs w:val="24"/>
              </w:rPr>
            </w:pPr>
            <w:r w:rsidRPr="009B4B85">
              <w:rPr>
                <w:rFonts w:ascii="Calibri" w:hAnsi="Calibri" w:cs="Calibri"/>
                <w:color w:val="414141"/>
                <w:sz w:val="16"/>
                <w:szCs w:val="16"/>
              </w:rPr>
              <w:t>Rektor/ledergruppe</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C271FD7" w14:textId="77777777">
            <w:pPr>
              <w:spacing w:after="150"/>
              <w:rPr>
                <w:rFonts w:ascii="Calibri" w:hAnsi="Calibri" w:cs="Calibri"/>
                <w:color w:val="333333"/>
                <w:sz w:val="24"/>
                <w:szCs w:val="24"/>
              </w:rPr>
            </w:pPr>
            <w:r w:rsidRPr="009B4B85">
              <w:rPr>
                <w:rFonts w:ascii="Calibri" w:hAnsi="Calibri" w:cs="Calibri"/>
                <w:color w:val="414141"/>
                <w:sz w:val="16"/>
                <w:szCs w:val="16"/>
              </w:rPr>
              <w:t>Handlingsplan og årshjul gjennomgås, klasseregler.</w:t>
            </w:r>
          </w:p>
        </w:tc>
      </w:tr>
      <w:tr w14:paraId="0A4A40AD" w14:textId="77777777" w:rsidTr="009B4B85">
        <w:tblPrEx>
          <w:tblW w:w="9600" w:type="dxa"/>
          <w:tblCellMar>
            <w:top w:w="15" w:type="dxa"/>
            <w:left w:w="15" w:type="dxa"/>
            <w:bottom w:w="15" w:type="dxa"/>
            <w:right w:w="15" w:type="dxa"/>
          </w:tblCellMar>
          <w:tblLook w:val="04A0"/>
        </w:tblPrEx>
        <w:trPr>
          <w:trHeight w:val="651"/>
        </w:trPr>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43F39029" w14:textId="77777777">
            <w:pPr>
              <w:spacing w:after="150"/>
              <w:rPr>
                <w:rFonts w:ascii="Calibri" w:hAnsi="Calibri" w:cs="Calibri"/>
                <w:color w:val="333333"/>
                <w:sz w:val="24"/>
                <w:szCs w:val="24"/>
              </w:rPr>
            </w:pPr>
            <w:r w:rsidRPr="009B4B85">
              <w:rPr>
                <w:rFonts w:ascii="Calibri" w:hAnsi="Calibri" w:cs="Calibri"/>
                <w:color w:val="414141"/>
                <w:sz w:val="16"/>
                <w:szCs w:val="16"/>
              </w:rPr>
              <w:t>August</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1EE5B05" w14:textId="77777777">
            <w:pPr>
              <w:spacing w:after="150"/>
              <w:rPr>
                <w:rFonts w:ascii="Calibri" w:hAnsi="Calibri" w:cs="Calibri"/>
                <w:color w:val="333333"/>
                <w:sz w:val="24"/>
                <w:szCs w:val="24"/>
              </w:rPr>
            </w:pPr>
            <w:r w:rsidRPr="009B4B85">
              <w:rPr>
                <w:rFonts w:ascii="Calibri" w:hAnsi="Calibri" w:cs="Calibri"/>
                <w:color w:val="414141"/>
                <w:sz w:val="16"/>
                <w:szCs w:val="16"/>
              </w:rPr>
              <w:t>Startsamtale med alle elever. Gjennomgang av ordensregler, trivselsregler, handlingsplan og nettbruk i klassen.</w:t>
            </w:r>
          </w:p>
          <w:p w:rsidR="009B4B85" w:rsidRPr="009B4B85" w:rsidP="009B4B85" w14:paraId="6026BEC2" w14:textId="77777777">
            <w:pPr>
              <w:spacing w:after="150"/>
              <w:rPr>
                <w:rFonts w:ascii="Calibri" w:hAnsi="Calibri" w:cs="Calibri"/>
                <w:color w:val="333333"/>
                <w:sz w:val="24"/>
                <w:szCs w:val="24"/>
              </w:rPr>
            </w:pPr>
            <w:r w:rsidRPr="009B4B85">
              <w:rPr>
                <w:rFonts w:ascii="Calibri" w:hAnsi="Calibri" w:cs="Calibri"/>
                <w:color w:val="414141"/>
                <w:sz w:val="16"/>
                <w:szCs w:val="16"/>
              </w:rPr>
              <w:t>VIP-makkerskap med faste makkerpar og -grupper og faste plasser i klasserom – rullerer.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97100B4" w14:textId="77777777">
            <w:pPr>
              <w:spacing w:after="150"/>
              <w:rPr>
                <w:rFonts w:ascii="Calibri" w:hAnsi="Calibri" w:cs="Calibri"/>
                <w:color w:val="333333"/>
                <w:sz w:val="24"/>
                <w:szCs w:val="24"/>
              </w:rPr>
            </w:pPr>
            <w:r w:rsidRPr="009B4B85">
              <w:rPr>
                <w:rFonts w:ascii="Calibri" w:hAnsi="Calibri" w:cs="Calibri"/>
                <w:color w:val="414141"/>
                <w:sz w:val="16"/>
                <w:szCs w:val="16"/>
              </w:rPr>
              <w:t>Kontaktlærer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F34C645" w14:textId="77777777">
            <w:pPr>
              <w:spacing w:after="150"/>
              <w:rPr>
                <w:rFonts w:ascii="Calibri" w:hAnsi="Calibri" w:cs="Calibri"/>
                <w:color w:val="333333"/>
                <w:sz w:val="24"/>
                <w:szCs w:val="24"/>
              </w:rPr>
            </w:pPr>
            <w:r w:rsidRPr="009B4B85">
              <w:rPr>
                <w:rFonts w:ascii="Calibri" w:hAnsi="Calibri" w:cs="Calibri"/>
                <w:color w:val="414141"/>
                <w:sz w:val="16"/>
                <w:szCs w:val="16"/>
              </w:rPr>
              <w:t>Grunnlag for vurdering og orden og atferd</w:t>
            </w:r>
          </w:p>
          <w:p w:rsidR="009B4B85" w:rsidRPr="009B4B85" w:rsidP="009B4B85" w14:paraId="76A7067A" w14:textId="77777777">
            <w:pPr>
              <w:spacing w:after="150"/>
              <w:rPr>
                <w:rFonts w:ascii="Calibri" w:hAnsi="Calibri" w:cs="Calibri"/>
                <w:color w:val="333333"/>
                <w:sz w:val="24"/>
                <w:szCs w:val="24"/>
              </w:rPr>
            </w:pPr>
          </w:p>
          <w:p w:rsidR="009B4B85" w:rsidRPr="009B4B85" w:rsidP="009B4B85" w14:paraId="00B0661E" w14:textId="77777777">
            <w:pPr>
              <w:spacing w:after="150"/>
              <w:rPr>
                <w:rFonts w:ascii="Calibri" w:hAnsi="Calibri" w:cs="Calibri"/>
                <w:color w:val="333333"/>
                <w:sz w:val="24"/>
                <w:szCs w:val="24"/>
              </w:rPr>
            </w:pPr>
            <w:r w:rsidRPr="009B4B85">
              <w:rPr>
                <w:rFonts w:ascii="Calibri" w:hAnsi="Calibri" w:cs="Calibri"/>
                <w:color w:val="414141"/>
                <w:sz w:val="16"/>
                <w:szCs w:val="16"/>
              </w:rPr>
              <w:t>Bli kjent med medelevene innenfor tydelige rammer.</w:t>
            </w:r>
          </w:p>
        </w:tc>
      </w:tr>
      <w:tr w14:paraId="1F9E6594"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D9FF407" w14:textId="77777777">
            <w:pPr>
              <w:spacing w:after="150"/>
              <w:rPr>
                <w:rFonts w:ascii="Calibri" w:hAnsi="Calibri" w:cs="Calibri"/>
                <w:color w:val="333333"/>
                <w:sz w:val="24"/>
                <w:szCs w:val="24"/>
              </w:rPr>
            </w:pPr>
            <w:r w:rsidRPr="009B4B85">
              <w:rPr>
                <w:rFonts w:ascii="Calibri" w:hAnsi="Calibri" w:cs="Calibri"/>
                <w:color w:val="414141"/>
                <w:sz w:val="16"/>
                <w:szCs w:val="16"/>
              </w:rPr>
              <w:t>August</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C61AB50" w14:textId="77777777">
            <w:pPr>
              <w:spacing w:after="150"/>
              <w:rPr>
                <w:rFonts w:ascii="Calibri" w:hAnsi="Calibri" w:cs="Calibri"/>
                <w:color w:val="333333"/>
                <w:sz w:val="24"/>
                <w:szCs w:val="24"/>
              </w:rPr>
            </w:pPr>
            <w:r w:rsidRPr="009B4B85">
              <w:rPr>
                <w:rFonts w:ascii="Calibri" w:hAnsi="Calibri" w:cs="Calibri"/>
                <w:color w:val="414141"/>
                <w:sz w:val="16"/>
                <w:szCs w:val="16"/>
              </w:rPr>
              <w:t>Ledelsen presenterer seg for alle klasser.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9F5FA79" w14:textId="77777777">
            <w:pPr>
              <w:spacing w:after="150"/>
              <w:rPr>
                <w:rFonts w:ascii="Calibri" w:hAnsi="Calibri" w:cs="Calibri"/>
                <w:color w:val="333333"/>
                <w:sz w:val="24"/>
                <w:szCs w:val="24"/>
              </w:rPr>
            </w:pPr>
            <w:r w:rsidRPr="009B4B85">
              <w:rPr>
                <w:rFonts w:ascii="Calibri" w:hAnsi="Calibri" w:cs="Calibri"/>
                <w:color w:val="414141"/>
                <w:sz w:val="16"/>
                <w:szCs w:val="16"/>
              </w:rPr>
              <w:t>Ledelsen</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C96C8B3" w14:textId="77777777">
            <w:pPr>
              <w:spacing w:after="150"/>
              <w:rPr>
                <w:rFonts w:ascii="Calibri" w:hAnsi="Calibri" w:cs="Calibri"/>
                <w:color w:val="333333"/>
                <w:sz w:val="24"/>
                <w:szCs w:val="24"/>
              </w:rPr>
            </w:pPr>
            <w:r w:rsidRPr="009B4B85">
              <w:rPr>
                <w:rFonts w:ascii="Calibri" w:hAnsi="Calibri" w:cs="Calibri"/>
                <w:color w:val="414141"/>
                <w:sz w:val="16"/>
                <w:szCs w:val="16"/>
              </w:rPr>
              <w:t>Ledelsen presenterer seg.</w:t>
            </w:r>
          </w:p>
        </w:tc>
      </w:tr>
      <w:tr w14:paraId="47B94730"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AAB9D7C" w14:textId="77777777">
            <w:pPr>
              <w:spacing w:after="150"/>
              <w:rPr>
                <w:rFonts w:ascii="Calibri" w:hAnsi="Calibri" w:cs="Calibri"/>
                <w:color w:val="333333"/>
                <w:sz w:val="24"/>
                <w:szCs w:val="24"/>
              </w:rPr>
            </w:pPr>
            <w:r w:rsidRPr="009B4B85">
              <w:rPr>
                <w:rFonts w:ascii="Calibri" w:hAnsi="Calibri" w:cs="Calibri"/>
                <w:color w:val="414141"/>
                <w:sz w:val="16"/>
                <w:szCs w:val="16"/>
              </w:rPr>
              <w:t>August/</w:t>
            </w:r>
          </w:p>
          <w:p w:rsidR="009B4B85" w:rsidRPr="009B4B85" w:rsidP="009B4B85" w14:paraId="44C552CC" w14:textId="77777777">
            <w:pPr>
              <w:spacing w:after="150"/>
              <w:rPr>
                <w:rFonts w:ascii="Calibri" w:hAnsi="Calibri" w:cs="Calibri"/>
                <w:color w:val="333333"/>
                <w:sz w:val="24"/>
                <w:szCs w:val="24"/>
              </w:rPr>
            </w:pPr>
            <w:r w:rsidRPr="009B4B85">
              <w:rPr>
                <w:rFonts w:ascii="Calibri" w:hAnsi="Calibri" w:cs="Calibri"/>
                <w:color w:val="414141"/>
                <w:sz w:val="16"/>
                <w:szCs w:val="16"/>
              </w:rPr>
              <w:t>Sept.</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61063127" w14:textId="77777777">
            <w:pPr>
              <w:spacing w:after="150"/>
              <w:rPr>
                <w:rFonts w:ascii="Calibri" w:hAnsi="Calibri" w:cs="Calibri"/>
                <w:color w:val="333333"/>
                <w:sz w:val="24"/>
                <w:szCs w:val="24"/>
              </w:rPr>
            </w:pPr>
            <w:r w:rsidRPr="009B4B85">
              <w:rPr>
                <w:rFonts w:ascii="Calibri" w:hAnsi="Calibri" w:cs="Calibri"/>
                <w:color w:val="414141"/>
                <w:sz w:val="16"/>
                <w:szCs w:val="16"/>
              </w:rPr>
              <w:t>Bli kjent aktiviteter i klassen og felles aktivitetsdag, skolekatalog, samling jentenettverk og hybelboere. HMS kurs for alle elever som skal bruke verksted.</w:t>
            </w:r>
          </w:p>
          <w:p w:rsidR="009B4B85" w:rsidRPr="009B4B85" w:rsidP="009B4B85" w14:paraId="4598853A" w14:textId="77777777">
            <w:pPr>
              <w:spacing w:after="150"/>
              <w:rPr>
                <w:rFonts w:ascii="Calibri" w:hAnsi="Calibri" w:cs="Calibri"/>
                <w:color w:val="333333"/>
                <w:sz w:val="24"/>
                <w:szCs w:val="24"/>
              </w:rPr>
            </w:pPr>
            <w:r w:rsidRPr="009B4B85">
              <w:rPr>
                <w:rFonts w:ascii="Calibri" w:hAnsi="Calibri" w:cs="Calibri"/>
                <w:color w:val="414141"/>
                <w:sz w:val="16"/>
                <w:szCs w:val="16"/>
              </w:rPr>
              <w:t xml:space="preserve">Helsesøster + ledelsen har en </w:t>
            </w:r>
            <w:r w:rsidRPr="009B4B85">
              <w:rPr>
                <w:rFonts w:ascii="Calibri" w:hAnsi="Calibri" w:cs="Calibri"/>
                <w:color w:val="414141"/>
                <w:sz w:val="16"/>
                <w:szCs w:val="16"/>
              </w:rPr>
              <w:t>informasjonsøkt</w:t>
            </w:r>
            <w:r w:rsidRPr="009B4B85">
              <w:rPr>
                <w:rFonts w:ascii="Calibri" w:hAnsi="Calibri" w:cs="Calibri"/>
                <w:color w:val="414141"/>
                <w:sz w:val="16"/>
                <w:szCs w:val="16"/>
              </w:rPr>
              <w:t xml:space="preserve"> for alle klasser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73BD6AB" w14:textId="77777777">
            <w:pPr>
              <w:spacing w:after="150"/>
              <w:rPr>
                <w:rFonts w:ascii="Calibri" w:hAnsi="Calibri" w:cs="Calibri"/>
                <w:color w:val="333333"/>
                <w:sz w:val="24"/>
                <w:szCs w:val="24"/>
              </w:rPr>
            </w:pPr>
            <w:r w:rsidRPr="009B4B85">
              <w:rPr>
                <w:rFonts w:ascii="Calibri" w:hAnsi="Calibri" w:cs="Calibri"/>
                <w:color w:val="414141"/>
                <w:sz w:val="16"/>
                <w:szCs w:val="16"/>
              </w:rPr>
              <w:t>Elevtjenesten og Faglærer/ kontaktlærer</w:t>
            </w:r>
          </w:p>
          <w:p w:rsidR="009B4B85" w:rsidRPr="009B4B85" w:rsidP="009B4B85" w14:paraId="1DA7145F" w14:textId="77777777">
            <w:pPr>
              <w:spacing w:after="150"/>
              <w:rPr>
                <w:rFonts w:ascii="Calibri" w:hAnsi="Calibri" w:cs="Calibri"/>
                <w:color w:val="333333"/>
                <w:sz w:val="24"/>
                <w:szCs w:val="24"/>
              </w:rPr>
            </w:pPr>
            <w:r w:rsidRPr="009B4B85">
              <w:rPr>
                <w:rFonts w:ascii="Calibri" w:hAnsi="Calibri" w:cs="Calibri"/>
                <w:color w:val="414141"/>
                <w:sz w:val="16"/>
                <w:szCs w:val="16"/>
              </w:rPr>
              <w:t>Rektor/rådgiver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DC54778" w14:textId="77777777">
            <w:pPr>
              <w:spacing w:after="150"/>
              <w:rPr>
                <w:rFonts w:ascii="Calibri" w:hAnsi="Calibri" w:cs="Calibri"/>
                <w:color w:val="333333"/>
                <w:sz w:val="24"/>
                <w:szCs w:val="24"/>
              </w:rPr>
            </w:pPr>
            <w:r w:rsidRPr="009B4B85">
              <w:rPr>
                <w:rFonts w:ascii="Calibri" w:hAnsi="Calibri" w:cs="Calibri"/>
                <w:color w:val="414141"/>
                <w:sz w:val="16"/>
                <w:szCs w:val="16"/>
              </w:rPr>
              <w:t>Etablere et godt og trygt klasse/læringsmiljø.</w:t>
            </w:r>
          </w:p>
          <w:p w:rsidR="009B4B85" w:rsidRPr="009B4B85" w:rsidP="009B4B85" w14:paraId="0453A0F6" w14:textId="77777777">
            <w:pPr>
              <w:spacing w:after="150"/>
              <w:rPr>
                <w:rFonts w:ascii="Calibri" w:hAnsi="Calibri" w:cs="Calibri"/>
                <w:color w:val="333333"/>
                <w:sz w:val="24"/>
                <w:szCs w:val="24"/>
              </w:rPr>
            </w:pPr>
            <w:r w:rsidRPr="009B4B85">
              <w:rPr>
                <w:rFonts w:ascii="Calibri" w:hAnsi="Calibri" w:cs="Calibri"/>
                <w:color w:val="414141"/>
                <w:sz w:val="16"/>
                <w:szCs w:val="16"/>
              </w:rPr>
              <w:t>Forebygge ulykker.</w:t>
            </w:r>
          </w:p>
          <w:p w:rsidR="009B4B85" w:rsidRPr="009B4B85" w:rsidP="009B4B85" w14:paraId="1752B318" w14:textId="77777777">
            <w:pPr>
              <w:spacing w:after="150"/>
              <w:rPr>
                <w:rFonts w:ascii="Calibri" w:hAnsi="Calibri" w:cs="Calibri"/>
                <w:color w:val="333333"/>
                <w:sz w:val="24"/>
                <w:szCs w:val="24"/>
              </w:rPr>
            </w:pPr>
            <w:r w:rsidRPr="009B4B85">
              <w:rPr>
                <w:rFonts w:ascii="Calibri" w:hAnsi="Calibri" w:cs="Calibri"/>
                <w:color w:val="414141"/>
                <w:sz w:val="16"/>
                <w:szCs w:val="16"/>
              </w:rPr>
              <w:t>Generell info om skolen.</w:t>
            </w:r>
          </w:p>
          <w:p w:rsidR="009B4B85" w:rsidRPr="009B4B85" w:rsidP="009B4B85" w14:paraId="5AAD5C42" w14:textId="77777777">
            <w:pPr>
              <w:spacing w:after="150"/>
              <w:rPr>
                <w:rFonts w:ascii="Calibri" w:hAnsi="Calibri" w:cs="Calibri"/>
                <w:color w:val="333333"/>
                <w:sz w:val="24"/>
                <w:szCs w:val="24"/>
              </w:rPr>
            </w:pPr>
          </w:p>
        </w:tc>
      </w:tr>
      <w:tr w14:paraId="18219AD2"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9ECD5E7" w14:textId="77777777">
            <w:pPr>
              <w:spacing w:after="150"/>
              <w:rPr>
                <w:rFonts w:ascii="Calibri" w:hAnsi="Calibri" w:cs="Calibri"/>
                <w:color w:val="333333"/>
                <w:sz w:val="24"/>
                <w:szCs w:val="24"/>
              </w:rPr>
            </w:pPr>
            <w:r w:rsidRPr="009B4B85">
              <w:rPr>
                <w:rFonts w:ascii="Calibri" w:hAnsi="Calibri" w:cs="Calibri"/>
                <w:color w:val="414141"/>
                <w:sz w:val="16"/>
                <w:szCs w:val="16"/>
              </w:rPr>
              <w:t>Primo Sept.</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DD6D41C" w14:textId="77777777">
            <w:pPr>
              <w:spacing w:after="150"/>
              <w:rPr>
                <w:rFonts w:ascii="Calibri" w:hAnsi="Calibri" w:cs="Calibri"/>
                <w:color w:val="333333"/>
                <w:sz w:val="24"/>
                <w:szCs w:val="24"/>
              </w:rPr>
            </w:pPr>
            <w:r w:rsidRPr="009B4B85">
              <w:rPr>
                <w:rFonts w:ascii="Calibri" w:hAnsi="Calibri" w:cs="Calibri"/>
                <w:color w:val="414141"/>
                <w:sz w:val="16"/>
                <w:szCs w:val="16"/>
              </w:rPr>
              <w:t>Etablere elevråd, skolemiljøutvalg og verneombud for elevene.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594242B" w14:textId="77777777">
            <w:pPr>
              <w:spacing w:after="150"/>
              <w:rPr>
                <w:rFonts w:ascii="Calibri" w:hAnsi="Calibri" w:cs="Calibri"/>
                <w:color w:val="333333"/>
                <w:sz w:val="24"/>
                <w:szCs w:val="24"/>
              </w:rPr>
            </w:pPr>
            <w:r w:rsidRPr="009B4B85">
              <w:rPr>
                <w:rFonts w:ascii="Calibri" w:hAnsi="Calibri" w:cs="Calibri"/>
                <w:color w:val="414141"/>
                <w:sz w:val="16"/>
                <w:szCs w:val="16"/>
              </w:rPr>
              <w:t>Rektor og rådgiver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F3C51FA" w14:textId="77777777">
            <w:pPr>
              <w:spacing w:after="150"/>
              <w:rPr>
                <w:rFonts w:ascii="Calibri" w:hAnsi="Calibri" w:cs="Calibri"/>
                <w:color w:val="333333"/>
                <w:sz w:val="24"/>
                <w:szCs w:val="24"/>
              </w:rPr>
            </w:pPr>
            <w:r w:rsidRPr="009B4B85">
              <w:rPr>
                <w:rFonts w:ascii="Calibri" w:hAnsi="Calibri" w:cs="Calibri"/>
                <w:color w:val="414141"/>
                <w:sz w:val="16"/>
                <w:szCs w:val="16"/>
              </w:rPr>
              <w:t>Involvere elevene i det systematiske arbeid for skolemiljøet.</w:t>
            </w:r>
          </w:p>
        </w:tc>
      </w:tr>
      <w:tr w14:paraId="4BFF1F1E"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C3D2A34" w14:textId="77777777">
            <w:pPr>
              <w:spacing w:after="150"/>
              <w:rPr>
                <w:rFonts w:ascii="Calibri" w:hAnsi="Calibri" w:cs="Calibri"/>
                <w:color w:val="333333"/>
                <w:sz w:val="24"/>
                <w:szCs w:val="24"/>
              </w:rPr>
            </w:pP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188E468" w14:textId="77777777">
            <w:pPr>
              <w:spacing w:after="150"/>
              <w:rPr>
                <w:rFonts w:ascii="Calibri" w:hAnsi="Calibri" w:cs="Calibri"/>
                <w:color w:val="333333"/>
                <w:sz w:val="24"/>
                <w:szCs w:val="24"/>
              </w:rPr>
            </w:pPr>
            <w:r w:rsidRPr="009B4B85">
              <w:rPr>
                <w:rFonts w:ascii="Calibri" w:hAnsi="Calibri" w:cs="Calibri"/>
                <w:color w:val="414141"/>
                <w:sz w:val="16"/>
                <w:szCs w:val="16"/>
              </w:rPr>
              <w:t>Klassens time 6 g/skoleår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6BAF499D" w14:textId="77777777">
            <w:pPr>
              <w:spacing w:after="150"/>
              <w:rPr>
                <w:rFonts w:ascii="Calibri" w:hAnsi="Calibri" w:cs="Calibri"/>
                <w:color w:val="333333"/>
                <w:sz w:val="24"/>
                <w:szCs w:val="24"/>
              </w:rPr>
            </w:pPr>
            <w:r w:rsidRPr="009B4B85">
              <w:rPr>
                <w:rFonts w:ascii="Calibri" w:hAnsi="Calibri" w:cs="Calibri"/>
                <w:color w:val="414141"/>
                <w:sz w:val="16"/>
                <w:szCs w:val="16"/>
              </w:rPr>
              <w:t>Kontaktlærer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EA7F217" w14:textId="77777777">
            <w:pPr>
              <w:spacing w:after="150"/>
              <w:rPr>
                <w:rFonts w:ascii="Calibri" w:hAnsi="Calibri" w:cs="Calibri"/>
                <w:color w:val="333333"/>
                <w:sz w:val="24"/>
                <w:szCs w:val="24"/>
              </w:rPr>
            </w:pPr>
            <w:r w:rsidRPr="009B4B85">
              <w:rPr>
                <w:rFonts w:ascii="Calibri" w:hAnsi="Calibri" w:cs="Calibri"/>
                <w:color w:val="414141"/>
                <w:sz w:val="16"/>
                <w:szCs w:val="16"/>
              </w:rPr>
              <w:t>Læringsmiljø i fokus, samt oppfølging av Elevundersøkelse og annen nyttig info gjennom skoleåret.</w:t>
            </w:r>
          </w:p>
        </w:tc>
      </w:tr>
      <w:tr w14:paraId="5ECAC3B4" w14:textId="77777777" w:rsidTr="009B4B85">
        <w:tblPrEx>
          <w:tblW w:w="9600" w:type="dxa"/>
          <w:tblCellMar>
            <w:top w:w="15" w:type="dxa"/>
            <w:left w:w="15" w:type="dxa"/>
            <w:bottom w:w="15" w:type="dxa"/>
            <w:right w:w="15" w:type="dxa"/>
          </w:tblCellMar>
          <w:tblLook w:val="04A0"/>
        </w:tblPrEx>
        <w:trPr>
          <w:trHeight w:val="943"/>
        </w:trPr>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55995AC" w14:textId="77777777">
            <w:pPr>
              <w:spacing w:after="150"/>
              <w:rPr>
                <w:rFonts w:ascii="Calibri" w:hAnsi="Calibri" w:cs="Calibri"/>
                <w:color w:val="333333"/>
                <w:sz w:val="24"/>
                <w:szCs w:val="24"/>
              </w:rPr>
            </w:pPr>
            <w:r w:rsidRPr="009B4B85">
              <w:rPr>
                <w:rFonts w:ascii="Calibri" w:hAnsi="Calibri" w:cs="Calibri"/>
                <w:color w:val="414141"/>
                <w:sz w:val="16"/>
                <w:szCs w:val="16"/>
              </w:rPr>
              <w:t>Sept./</w:t>
            </w:r>
          </w:p>
          <w:p w:rsidR="009B4B85" w:rsidRPr="009B4B85" w:rsidP="009B4B85" w14:paraId="28CF9DCF" w14:textId="77777777">
            <w:pPr>
              <w:spacing w:after="150"/>
              <w:rPr>
                <w:rFonts w:ascii="Calibri" w:hAnsi="Calibri" w:cs="Calibri"/>
                <w:color w:val="333333"/>
                <w:sz w:val="24"/>
                <w:szCs w:val="24"/>
              </w:rPr>
            </w:pPr>
            <w:r w:rsidRPr="009B4B85">
              <w:rPr>
                <w:rFonts w:ascii="Calibri" w:hAnsi="Calibri" w:cs="Calibri"/>
                <w:color w:val="414141"/>
                <w:sz w:val="16"/>
                <w:szCs w:val="16"/>
              </w:rPr>
              <w:t>oktober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FE5DC20" w14:textId="77777777">
            <w:pPr>
              <w:spacing w:after="150"/>
              <w:rPr>
                <w:rFonts w:ascii="Calibri" w:hAnsi="Calibri" w:cs="Calibri"/>
                <w:color w:val="333333"/>
                <w:sz w:val="24"/>
                <w:szCs w:val="24"/>
              </w:rPr>
            </w:pPr>
            <w:r w:rsidRPr="009B4B85">
              <w:rPr>
                <w:rFonts w:ascii="Calibri" w:hAnsi="Calibri" w:cs="Calibri"/>
                <w:color w:val="414141"/>
                <w:sz w:val="16"/>
                <w:szCs w:val="16"/>
              </w:rPr>
              <w:t>Foreldremøte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03A8DDD" w14:textId="77777777">
            <w:pPr>
              <w:spacing w:after="150"/>
              <w:rPr>
                <w:rFonts w:ascii="Calibri" w:hAnsi="Calibri" w:cs="Calibri"/>
                <w:color w:val="333333"/>
                <w:sz w:val="24"/>
                <w:szCs w:val="24"/>
              </w:rPr>
            </w:pPr>
            <w:r w:rsidRPr="009B4B85">
              <w:rPr>
                <w:rFonts w:ascii="Calibri" w:hAnsi="Calibri" w:cs="Calibri"/>
                <w:color w:val="414141"/>
                <w:sz w:val="16"/>
                <w:szCs w:val="16"/>
              </w:rPr>
              <w:t>Ledelsen, rådgivere og kontaktlærere</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1615A1D" w14:textId="77777777">
            <w:pPr>
              <w:spacing w:after="150"/>
              <w:rPr>
                <w:rFonts w:ascii="Calibri" w:hAnsi="Calibri" w:cs="Calibri"/>
                <w:color w:val="333333"/>
                <w:sz w:val="24"/>
                <w:szCs w:val="24"/>
              </w:rPr>
            </w:pPr>
            <w:r w:rsidRPr="009B4B85">
              <w:rPr>
                <w:rFonts w:ascii="Calibri" w:hAnsi="Calibri" w:cs="Calibri"/>
                <w:color w:val="414141"/>
                <w:sz w:val="16"/>
                <w:szCs w:val="16"/>
              </w:rPr>
              <w:t>Informasjon om læringsmiljø og opplæringsloven §9a.</w:t>
            </w:r>
          </w:p>
        </w:tc>
      </w:tr>
      <w:tr w14:paraId="69FDFA22"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3C2C0EF" w14:textId="77777777">
            <w:pPr>
              <w:spacing w:after="150"/>
              <w:rPr>
                <w:rFonts w:ascii="Calibri" w:hAnsi="Calibri" w:cs="Calibri"/>
                <w:color w:val="333333"/>
                <w:sz w:val="24"/>
                <w:szCs w:val="24"/>
              </w:rPr>
            </w:pPr>
            <w:r w:rsidRPr="009B4B85">
              <w:rPr>
                <w:rFonts w:ascii="Calibri" w:hAnsi="Calibri" w:cs="Calibri"/>
                <w:color w:val="414141"/>
                <w:sz w:val="16"/>
                <w:szCs w:val="16"/>
              </w:rPr>
              <w:t>Oktober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17063ED" w14:textId="77777777">
            <w:pPr>
              <w:spacing w:after="150"/>
              <w:rPr>
                <w:rFonts w:ascii="Calibri" w:hAnsi="Calibri" w:cs="Calibri"/>
                <w:color w:val="333333"/>
                <w:sz w:val="24"/>
                <w:szCs w:val="24"/>
              </w:rPr>
            </w:pPr>
            <w:r w:rsidRPr="009B4B85">
              <w:rPr>
                <w:rFonts w:ascii="Calibri" w:hAnsi="Calibri" w:cs="Calibri"/>
                <w:color w:val="414141"/>
                <w:sz w:val="16"/>
                <w:szCs w:val="16"/>
              </w:rPr>
              <w:t>Elevsamtale etter høstferien – foresatte inviteres for Vg1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FB61911" w14:textId="77777777">
            <w:pPr>
              <w:spacing w:after="150"/>
              <w:rPr>
                <w:rFonts w:ascii="Calibri" w:hAnsi="Calibri" w:cs="Calibri"/>
                <w:color w:val="333333"/>
                <w:sz w:val="24"/>
                <w:szCs w:val="24"/>
              </w:rPr>
            </w:pPr>
            <w:r w:rsidRPr="009B4B85">
              <w:rPr>
                <w:rFonts w:ascii="Calibri" w:hAnsi="Calibri" w:cs="Calibri"/>
                <w:color w:val="414141"/>
                <w:sz w:val="16"/>
                <w:szCs w:val="16"/>
              </w:rPr>
              <w:t>Kontaktlærere</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7EC9432" w14:textId="77777777">
            <w:pPr>
              <w:spacing w:after="150"/>
              <w:rPr>
                <w:rFonts w:ascii="Calibri" w:hAnsi="Calibri" w:cs="Calibri"/>
                <w:color w:val="333333"/>
                <w:sz w:val="24"/>
                <w:szCs w:val="24"/>
              </w:rPr>
            </w:pPr>
            <w:r w:rsidRPr="009B4B85">
              <w:rPr>
                <w:rFonts w:ascii="Calibri" w:hAnsi="Calibri" w:cs="Calibri"/>
                <w:color w:val="414141"/>
                <w:sz w:val="16"/>
                <w:szCs w:val="16"/>
              </w:rPr>
              <w:t>Bl.a</w:t>
            </w:r>
            <w:r w:rsidRPr="009B4B85">
              <w:rPr>
                <w:rFonts w:ascii="Calibri" w:hAnsi="Calibri" w:cs="Calibri"/>
                <w:color w:val="414141"/>
                <w:sz w:val="16"/>
                <w:szCs w:val="16"/>
              </w:rPr>
              <w:t xml:space="preserve"> om elevens klasse-/læringsmiljø.</w:t>
            </w:r>
          </w:p>
        </w:tc>
      </w:tr>
      <w:tr w14:paraId="04464E88"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4F71DE7D" w14:textId="77777777">
            <w:pPr>
              <w:spacing w:after="150"/>
              <w:rPr>
                <w:rFonts w:ascii="Calibri" w:hAnsi="Calibri" w:cs="Calibri"/>
                <w:color w:val="333333"/>
                <w:sz w:val="24"/>
                <w:szCs w:val="24"/>
              </w:rPr>
            </w:pPr>
            <w:r w:rsidRPr="009B4B85">
              <w:rPr>
                <w:rFonts w:ascii="Calibri" w:hAnsi="Calibri" w:cs="Calibri"/>
                <w:color w:val="414141"/>
                <w:sz w:val="16"/>
                <w:szCs w:val="16"/>
              </w:rPr>
              <w:t>November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E715014" w14:textId="77777777">
            <w:pPr>
              <w:spacing w:after="150"/>
              <w:rPr>
                <w:rFonts w:ascii="Calibri" w:hAnsi="Calibri" w:cs="Calibri"/>
                <w:color w:val="333333"/>
                <w:sz w:val="24"/>
                <w:szCs w:val="24"/>
              </w:rPr>
            </w:pPr>
            <w:r w:rsidRPr="009B4B85">
              <w:rPr>
                <w:rFonts w:ascii="Calibri" w:hAnsi="Calibri" w:cs="Calibri"/>
                <w:color w:val="414141"/>
                <w:sz w:val="16"/>
                <w:szCs w:val="16"/>
              </w:rPr>
              <w:t>VIP psykisk helse for Vg1.</w:t>
            </w:r>
          </w:p>
          <w:p w:rsidR="009B4B85" w:rsidRPr="009B4B85" w:rsidP="009B4B85" w14:paraId="3C19F3F8" w14:textId="77777777">
            <w:pPr>
              <w:spacing w:after="150"/>
              <w:rPr>
                <w:rFonts w:ascii="Calibri" w:hAnsi="Calibri" w:cs="Calibri"/>
                <w:color w:val="333333"/>
                <w:sz w:val="24"/>
                <w:szCs w:val="24"/>
              </w:rPr>
            </w:pPr>
            <w:r w:rsidRPr="009B4B85">
              <w:rPr>
                <w:rFonts w:ascii="Calibri" w:hAnsi="Calibri" w:cs="Calibri"/>
                <w:color w:val="414141"/>
                <w:sz w:val="16"/>
                <w:szCs w:val="16"/>
              </w:rPr>
              <w:t>Veiledning og informasjon om psykisk helse hos ungdom.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AB14FBA" w14:textId="77777777">
            <w:pPr>
              <w:spacing w:after="150"/>
              <w:rPr>
                <w:rFonts w:ascii="Calibri" w:hAnsi="Calibri" w:cs="Calibri"/>
                <w:color w:val="333333"/>
                <w:sz w:val="24"/>
                <w:szCs w:val="24"/>
              </w:rPr>
            </w:pPr>
            <w:r w:rsidRPr="009B4B85">
              <w:rPr>
                <w:rFonts w:ascii="Calibri" w:hAnsi="Calibri" w:cs="Calibri"/>
                <w:color w:val="414141"/>
                <w:sz w:val="16"/>
                <w:szCs w:val="16"/>
              </w:rPr>
              <w:t>Kontaktlærer i samarbeid med elevtjenesten</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F4C7C39" w14:textId="77777777">
            <w:pPr>
              <w:spacing w:after="150"/>
              <w:rPr>
                <w:rFonts w:ascii="Calibri" w:hAnsi="Calibri" w:cs="Calibri"/>
                <w:color w:val="333333"/>
                <w:sz w:val="24"/>
                <w:szCs w:val="24"/>
              </w:rPr>
            </w:pPr>
            <w:r w:rsidRPr="009B4B85">
              <w:rPr>
                <w:rFonts w:ascii="Calibri" w:hAnsi="Calibri" w:cs="Calibri"/>
                <w:color w:val="414141"/>
                <w:sz w:val="16"/>
                <w:szCs w:val="16"/>
              </w:rPr>
              <w:t>Forebygge og informere om psykisk helse</w:t>
            </w:r>
          </w:p>
        </w:tc>
      </w:tr>
      <w:tr w14:paraId="1417DFAB"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83F773F" w14:textId="77777777">
            <w:pPr>
              <w:spacing w:after="150"/>
              <w:rPr>
                <w:rFonts w:ascii="Calibri" w:hAnsi="Calibri" w:cs="Calibri"/>
                <w:color w:val="333333"/>
                <w:sz w:val="24"/>
                <w:szCs w:val="24"/>
              </w:rPr>
            </w:pPr>
            <w:r w:rsidRPr="009B4B85">
              <w:rPr>
                <w:rFonts w:ascii="Calibri" w:hAnsi="Calibri" w:cs="Calibri"/>
                <w:color w:val="414141"/>
                <w:sz w:val="16"/>
                <w:szCs w:val="16"/>
              </w:rPr>
              <w:t>Nov/des</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5CE7C6F" w14:textId="77777777">
            <w:pPr>
              <w:spacing w:after="150"/>
              <w:rPr>
                <w:rFonts w:ascii="Calibri" w:hAnsi="Calibri" w:cs="Calibri"/>
                <w:color w:val="333333"/>
                <w:sz w:val="24"/>
                <w:szCs w:val="24"/>
              </w:rPr>
            </w:pPr>
            <w:r w:rsidRPr="009B4B85">
              <w:rPr>
                <w:rFonts w:ascii="Calibri" w:hAnsi="Calibri" w:cs="Calibri"/>
                <w:color w:val="414141"/>
                <w:sz w:val="16"/>
                <w:szCs w:val="16"/>
              </w:rPr>
              <w:t>Elevundersøkelsen</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6D889247" w14:textId="77777777">
            <w:pPr>
              <w:spacing w:after="150"/>
              <w:rPr>
                <w:rFonts w:ascii="Calibri" w:hAnsi="Calibri" w:cs="Calibri"/>
                <w:color w:val="333333"/>
                <w:sz w:val="24"/>
                <w:szCs w:val="24"/>
              </w:rPr>
            </w:pPr>
            <w:r w:rsidRPr="009B4B85">
              <w:rPr>
                <w:rFonts w:ascii="Calibri" w:hAnsi="Calibri" w:cs="Calibri"/>
                <w:color w:val="414141"/>
                <w:sz w:val="16"/>
                <w:szCs w:val="16"/>
              </w:rPr>
              <w:t>Assisterende rektor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B609379" w14:textId="77777777">
            <w:pPr>
              <w:spacing w:after="150"/>
              <w:rPr>
                <w:rFonts w:ascii="Calibri" w:hAnsi="Calibri" w:cs="Calibri"/>
                <w:color w:val="333333"/>
                <w:sz w:val="24"/>
                <w:szCs w:val="24"/>
              </w:rPr>
            </w:pPr>
            <w:r w:rsidRPr="009B4B85">
              <w:rPr>
                <w:rFonts w:ascii="Calibri" w:hAnsi="Calibri" w:cs="Calibri"/>
                <w:color w:val="414141"/>
                <w:sz w:val="16"/>
                <w:szCs w:val="16"/>
              </w:rPr>
              <w:t>Avdekke elevens oppfatning av skolemiljøet</w:t>
            </w:r>
          </w:p>
          <w:p w:rsidR="009B4B85" w:rsidRPr="009B4B85" w:rsidP="009B4B85" w14:paraId="33064F2A" w14:textId="77777777">
            <w:pPr>
              <w:spacing w:after="150"/>
              <w:rPr>
                <w:rFonts w:ascii="Calibri" w:hAnsi="Calibri" w:cs="Calibri"/>
                <w:color w:val="333333"/>
                <w:sz w:val="24"/>
                <w:szCs w:val="24"/>
              </w:rPr>
            </w:pPr>
            <w:r w:rsidRPr="009B4B85">
              <w:rPr>
                <w:rFonts w:ascii="Calibri" w:hAnsi="Calibri" w:cs="Calibri"/>
                <w:color w:val="414141"/>
                <w:sz w:val="16"/>
                <w:szCs w:val="16"/>
              </w:rPr>
              <w:t>Gjennomgang av saksliste/sjekkliste §9a</w:t>
            </w:r>
          </w:p>
        </w:tc>
      </w:tr>
      <w:tr w14:paraId="2107796E"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2EC5BB0" w14:textId="77777777">
            <w:pPr>
              <w:spacing w:after="150"/>
              <w:rPr>
                <w:rFonts w:ascii="Calibri" w:hAnsi="Calibri" w:cs="Calibri"/>
                <w:color w:val="333333"/>
                <w:sz w:val="24"/>
                <w:szCs w:val="24"/>
              </w:rPr>
            </w:pPr>
            <w:r w:rsidRPr="009B4B85">
              <w:rPr>
                <w:rFonts w:ascii="Calibri" w:hAnsi="Calibri" w:cs="Calibri"/>
                <w:color w:val="414141"/>
                <w:sz w:val="16"/>
                <w:szCs w:val="16"/>
              </w:rPr>
              <w:t>Des/jan</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0867475" w14:textId="77777777">
            <w:pPr>
              <w:spacing w:after="150"/>
              <w:rPr>
                <w:rFonts w:ascii="Calibri" w:hAnsi="Calibri" w:cs="Calibri"/>
                <w:color w:val="333333"/>
                <w:sz w:val="24"/>
                <w:szCs w:val="24"/>
              </w:rPr>
            </w:pPr>
            <w:r w:rsidRPr="009B4B85">
              <w:rPr>
                <w:rFonts w:ascii="Calibri" w:hAnsi="Calibri" w:cs="Calibri"/>
                <w:color w:val="414141"/>
                <w:sz w:val="16"/>
                <w:szCs w:val="16"/>
              </w:rPr>
              <w:t>Undervisningsevaluering</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12EA0B7" w14:textId="77777777">
            <w:pPr>
              <w:spacing w:after="150"/>
              <w:rPr>
                <w:rFonts w:ascii="Calibri" w:hAnsi="Calibri" w:cs="Calibri"/>
                <w:color w:val="333333"/>
                <w:sz w:val="24"/>
                <w:szCs w:val="24"/>
              </w:rPr>
            </w:pPr>
            <w:r w:rsidRPr="009B4B85">
              <w:rPr>
                <w:rFonts w:ascii="Calibri" w:hAnsi="Calibri" w:cs="Calibri"/>
                <w:color w:val="414141"/>
                <w:sz w:val="16"/>
                <w:szCs w:val="16"/>
              </w:rPr>
              <w:t>Assisterende rektor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4D88232" w14:textId="77777777">
            <w:pPr>
              <w:spacing w:after="150"/>
              <w:rPr>
                <w:rFonts w:ascii="Calibri" w:hAnsi="Calibri" w:cs="Calibri"/>
                <w:color w:val="333333"/>
                <w:sz w:val="24"/>
                <w:szCs w:val="24"/>
              </w:rPr>
            </w:pPr>
            <w:r w:rsidRPr="009B4B85">
              <w:rPr>
                <w:rFonts w:ascii="Calibri" w:hAnsi="Calibri" w:cs="Calibri"/>
                <w:color w:val="414141"/>
                <w:sz w:val="16"/>
                <w:szCs w:val="16"/>
              </w:rPr>
              <w:t>Økt læring og medbestemmelse</w:t>
            </w:r>
          </w:p>
        </w:tc>
      </w:tr>
      <w:tr w14:paraId="3B3F229E"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36CA2C74" w14:textId="77777777">
            <w:pPr>
              <w:spacing w:after="150"/>
              <w:rPr>
                <w:rFonts w:ascii="Calibri" w:hAnsi="Calibri" w:cs="Calibri"/>
                <w:color w:val="333333"/>
                <w:sz w:val="24"/>
                <w:szCs w:val="24"/>
              </w:rPr>
            </w:pPr>
            <w:r w:rsidRPr="009B4B85">
              <w:rPr>
                <w:rFonts w:ascii="Calibri" w:hAnsi="Calibri" w:cs="Calibri"/>
                <w:color w:val="414141"/>
                <w:sz w:val="16"/>
                <w:szCs w:val="16"/>
              </w:rPr>
              <w:t>Januar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5184087" w14:textId="77777777">
            <w:pPr>
              <w:spacing w:after="150"/>
              <w:rPr>
                <w:rFonts w:ascii="Calibri" w:hAnsi="Calibri" w:cs="Calibri"/>
                <w:color w:val="333333"/>
                <w:sz w:val="24"/>
                <w:szCs w:val="24"/>
              </w:rPr>
            </w:pPr>
            <w:r w:rsidRPr="009B4B85">
              <w:rPr>
                <w:rFonts w:ascii="Calibri" w:hAnsi="Calibri" w:cs="Calibri"/>
                <w:color w:val="414141"/>
                <w:sz w:val="16"/>
                <w:szCs w:val="16"/>
              </w:rPr>
              <w:t>Gjennomgang av ordensregler, trivselsregler og nettbruk i klassen</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E701B1E" w14:textId="77777777">
            <w:pPr>
              <w:spacing w:after="150"/>
              <w:rPr>
                <w:rFonts w:ascii="Calibri" w:hAnsi="Calibri" w:cs="Calibri"/>
                <w:color w:val="333333"/>
                <w:sz w:val="24"/>
                <w:szCs w:val="24"/>
              </w:rPr>
            </w:pPr>
            <w:r w:rsidRPr="009B4B85">
              <w:rPr>
                <w:rFonts w:ascii="Calibri" w:hAnsi="Calibri" w:cs="Calibri"/>
                <w:color w:val="414141"/>
                <w:sz w:val="16"/>
                <w:szCs w:val="16"/>
              </w:rPr>
              <w:t>Kontaktlærere</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DCCF77B" w14:textId="77777777">
            <w:pPr>
              <w:spacing w:after="150"/>
              <w:rPr>
                <w:rFonts w:ascii="Calibri" w:hAnsi="Calibri" w:cs="Calibri"/>
                <w:color w:val="333333"/>
                <w:sz w:val="24"/>
                <w:szCs w:val="24"/>
              </w:rPr>
            </w:pPr>
            <w:r w:rsidRPr="009B4B85">
              <w:rPr>
                <w:rFonts w:ascii="Calibri" w:hAnsi="Calibri" w:cs="Calibri"/>
                <w:color w:val="414141"/>
                <w:sz w:val="16"/>
                <w:szCs w:val="16"/>
              </w:rPr>
              <w:t>Repetisjon ved nytt semester.</w:t>
            </w:r>
          </w:p>
        </w:tc>
      </w:tr>
      <w:tr w14:paraId="7EE8EEF3"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01FE7D6" w14:textId="77777777">
            <w:pPr>
              <w:spacing w:after="150"/>
              <w:rPr>
                <w:rFonts w:ascii="Calibri" w:hAnsi="Calibri" w:cs="Calibri"/>
                <w:color w:val="333333"/>
                <w:sz w:val="24"/>
                <w:szCs w:val="24"/>
              </w:rPr>
            </w:pPr>
            <w:r w:rsidRPr="009B4B85">
              <w:rPr>
                <w:rFonts w:ascii="Calibri" w:hAnsi="Calibri" w:cs="Calibri"/>
                <w:color w:val="414141"/>
                <w:sz w:val="16"/>
                <w:szCs w:val="16"/>
              </w:rPr>
              <w:t>Februar/</w:t>
            </w:r>
          </w:p>
          <w:p w:rsidR="009B4B85" w:rsidRPr="009B4B85" w:rsidP="009B4B85" w14:paraId="630DA773" w14:textId="77777777">
            <w:pPr>
              <w:spacing w:after="150"/>
              <w:rPr>
                <w:rFonts w:ascii="Calibri" w:hAnsi="Calibri" w:cs="Calibri"/>
                <w:color w:val="333333"/>
                <w:sz w:val="24"/>
                <w:szCs w:val="24"/>
              </w:rPr>
            </w:pPr>
            <w:r w:rsidRPr="009B4B85">
              <w:rPr>
                <w:rFonts w:ascii="Calibri" w:hAnsi="Calibri" w:cs="Calibri"/>
                <w:color w:val="414141"/>
                <w:sz w:val="16"/>
                <w:szCs w:val="16"/>
              </w:rPr>
              <w:t>mars</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DDDD527" w14:textId="77777777">
            <w:pPr>
              <w:spacing w:after="150"/>
              <w:rPr>
                <w:rFonts w:ascii="Calibri" w:hAnsi="Calibri" w:cs="Calibri"/>
                <w:color w:val="333333"/>
                <w:sz w:val="24"/>
                <w:szCs w:val="24"/>
              </w:rPr>
            </w:pPr>
            <w:r w:rsidRPr="009B4B85">
              <w:rPr>
                <w:rFonts w:ascii="Calibri" w:hAnsi="Calibri" w:cs="Calibri"/>
                <w:color w:val="414141"/>
                <w:sz w:val="16"/>
                <w:szCs w:val="16"/>
              </w:rPr>
              <w:t>Aktivitetsdag og ev. foredrag.</w:t>
            </w:r>
          </w:p>
          <w:p w:rsidR="009B4B85" w:rsidRPr="009B4B85" w:rsidP="009B4B85" w14:paraId="6246EA05" w14:textId="77777777">
            <w:pPr>
              <w:spacing w:after="150"/>
              <w:rPr>
                <w:rFonts w:ascii="Calibri" w:hAnsi="Calibri" w:cs="Calibri"/>
                <w:color w:val="333333"/>
                <w:sz w:val="24"/>
                <w:szCs w:val="24"/>
              </w:rPr>
            </w:pPr>
            <w:r w:rsidRPr="009B4B85">
              <w:rPr>
                <w:rFonts w:ascii="Calibri" w:hAnsi="Calibri" w:cs="Calibri"/>
                <w:color w:val="414141"/>
                <w:sz w:val="16"/>
                <w:szCs w:val="16"/>
              </w:rPr>
              <w:t>Foreldremøte om utdanningsvalg, samt psykososialt miljø. Gjennomgang av elevundersøkelsen.</w:t>
            </w:r>
          </w:p>
          <w:p w:rsidR="009B4B85" w:rsidRPr="009B4B85" w:rsidP="009B4B85" w14:paraId="558CAC23" w14:textId="77777777">
            <w:pPr>
              <w:spacing w:after="150"/>
              <w:rPr>
                <w:rFonts w:ascii="Calibri" w:hAnsi="Calibri" w:cs="Calibri"/>
                <w:color w:val="333333"/>
                <w:sz w:val="24"/>
                <w:szCs w:val="24"/>
              </w:rPr>
            </w:pPr>
            <w:r w:rsidRPr="009B4B85">
              <w:rPr>
                <w:rFonts w:ascii="Calibri" w:hAnsi="Calibri" w:cs="Calibri"/>
                <w:color w:val="414141"/>
                <w:sz w:val="16"/>
                <w:szCs w:val="16"/>
              </w:rPr>
              <w:t>Ev turneringer; volleyball, bordtennis.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0B4B141" w14:textId="77777777">
            <w:pPr>
              <w:spacing w:after="150"/>
              <w:rPr>
                <w:rFonts w:ascii="Calibri" w:hAnsi="Calibri" w:cs="Calibri"/>
                <w:color w:val="333333"/>
                <w:sz w:val="24"/>
                <w:szCs w:val="24"/>
              </w:rPr>
            </w:pPr>
            <w:r w:rsidRPr="009B4B85">
              <w:rPr>
                <w:rFonts w:ascii="Calibri" w:hAnsi="Calibri" w:cs="Calibri"/>
                <w:color w:val="414141"/>
                <w:sz w:val="16"/>
                <w:szCs w:val="16"/>
              </w:rPr>
              <w:t>Elevråd,</w:t>
            </w:r>
          </w:p>
          <w:p w:rsidR="009B4B85" w:rsidRPr="009B4B85" w:rsidP="009B4B85" w14:paraId="7F00CBB9" w14:textId="77777777">
            <w:pPr>
              <w:spacing w:after="150"/>
              <w:rPr>
                <w:rFonts w:ascii="Calibri" w:hAnsi="Calibri" w:cs="Calibri"/>
                <w:color w:val="333333"/>
                <w:sz w:val="24"/>
                <w:szCs w:val="24"/>
              </w:rPr>
            </w:pPr>
            <w:r w:rsidRPr="009B4B85">
              <w:rPr>
                <w:rFonts w:ascii="Calibri" w:hAnsi="Calibri" w:cs="Calibri"/>
                <w:color w:val="414141"/>
                <w:sz w:val="16"/>
                <w:szCs w:val="16"/>
              </w:rPr>
              <w:t>Elevtjenesten og rektor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C94727D" w14:textId="77777777">
            <w:pPr>
              <w:spacing w:after="150"/>
              <w:rPr>
                <w:rFonts w:ascii="Calibri" w:hAnsi="Calibri" w:cs="Calibri"/>
                <w:color w:val="333333"/>
                <w:sz w:val="24"/>
                <w:szCs w:val="24"/>
              </w:rPr>
            </w:pPr>
            <w:r w:rsidRPr="009B4B85">
              <w:rPr>
                <w:rFonts w:ascii="Calibri" w:hAnsi="Calibri" w:cs="Calibri"/>
                <w:color w:val="414141"/>
                <w:sz w:val="16"/>
                <w:szCs w:val="16"/>
              </w:rPr>
              <w:t>Trivselsbyggende tiltak.</w:t>
            </w:r>
          </w:p>
          <w:p w:rsidR="009B4B85" w:rsidRPr="009B4B85" w:rsidP="009B4B85" w14:paraId="45F91008" w14:textId="77777777">
            <w:pPr>
              <w:spacing w:after="150"/>
              <w:rPr>
                <w:rFonts w:ascii="Calibri" w:hAnsi="Calibri" w:cs="Calibri"/>
                <w:color w:val="333333"/>
                <w:sz w:val="24"/>
                <w:szCs w:val="24"/>
              </w:rPr>
            </w:pPr>
            <w:r w:rsidRPr="009B4B85">
              <w:rPr>
                <w:rFonts w:ascii="Calibri" w:hAnsi="Calibri" w:cs="Calibri"/>
                <w:color w:val="414141"/>
                <w:sz w:val="16"/>
                <w:szCs w:val="16"/>
              </w:rPr>
              <w:t xml:space="preserve">Involvere foresatte i arbeidet med </w:t>
            </w:r>
            <w:r w:rsidRPr="009B4B85">
              <w:rPr>
                <w:rFonts w:ascii="Calibri" w:hAnsi="Calibri" w:cs="Calibri"/>
                <w:color w:val="414141"/>
                <w:sz w:val="16"/>
                <w:szCs w:val="16"/>
              </w:rPr>
              <w:t>psykosialt</w:t>
            </w:r>
            <w:r w:rsidRPr="009B4B85">
              <w:rPr>
                <w:rFonts w:ascii="Calibri" w:hAnsi="Calibri" w:cs="Calibri"/>
                <w:color w:val="414141"/>
                <w:sz w:val="16"/>
                <w:szCs w:val="16"/>
              </w:rPr>
              <w:t xml:space="preserve"> miljø. Samarbeid om de utfordringer skolen har med utgangspunkt i elevundersøkelsen.</w:t>
            </w:r>
          </w:p>
        </w:tc>
      </w:tr>
      <w:tr w14:paraId="027A03CE"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4923DDA2" w14:textId="77777777">
            <w:pPr>
              <w:spacing w:after="150"/>
              <w:rPr>
                <w:rFonts w:ascii="Calibri" w:hAnsi="Calibri" w:cs="Calibri"/>
                <w:color w:val="333333"/>
                <w:sz w:val="24"/>
                <w:szCs w:val="24"/>
              </w:rPr>
            </w:pPr>
            <w:r w:rsidRPr="009B4B85">
              <w:rPr>
                <w:rFonts w:ascii="Calibri" w:hAnsi="Calibri" w:cs="Calibri"/>
                <w:color w:val="414141"/>
                <w:sz w:val="16"/>
                <w:szCs w:val="16"/>
              </w:rPr>
              <w:t>Februar/</w:t>
            </w:r>
          </w:p>
          <w:p w:rsidR="009B4B85" w:rsidRPr="009B4B85" w:rsidP="009B4B85" w14:paraId="7FFA6557" w14:textId="77777777">
            <w:pPr>
              <w:spacing w:after="150"/>
              <w:rPr>
                <w:rFonts w:ascii="Calibri" w:hAnsi="Calibri" w:cs="Calibri"/>
                <w:color w:val="333333"/>
                <w:sz w:val="24"/>
                <w:szCs w:val="24"/>
              </w:rPr>
            </w:pPr>
            <w:r w:rsidRPr="009B4B85">
              <w:rPr>
                <w:rFonts w:ascii="Calibri" w:hAnsi="Calibri" w:cs="Calibri"/>
                <w:color w:val="414141"/>
                <w:sz w:val="16"/>
                <w:szCs w:val="16"/>
              </w:rPr>
              <w:t>mars</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40EC479" w14:textId="77777777">
            <w:pPr>
              <w:spacing w:after="150"/>
              <w:rPr>
                <w:rFonts w:ascii="Calibri" w:hAnsi="Calibri" w:cs="Calibri"/>
                <w:color w:val="333333"/>
                <w:sz w:val="24"/>
                <w:szCs w:val="24"/>
              </w:rPr>
            </w:pPr>
            <w:r w:rsidRPr="009B4B85">
              <w:rPr>
                <w:rFonts w:ascii="Calibri" w:hAnsi="Calibri" w:cs="Calibri"/>
                <w:color w:val="414141"/>
                <w:sz w:val="16"/>
                <w:szCs w:val="16"/>
              </w:rPr>
              <w:t>Elevsamtale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5943831" w14:textId="77777777">
            <w:pPr>
              <w:spacing w:after="150"/>
              <w:rPr>
                <w:rFonts w:ascii="Calibri" w:hAnsi="Calibri" w:cs="Calibri"/>
                <w:color w:val="333333"/>
                <w:sz w:val="24"/>
                <w:szCs w:val="24"/>
              </w:rPr>
            </w:pPr>
            <w:r w:rsidRPr="009B4B85">
              <w:rPr>
                <w:rFonts w:ascii="Calibri" w:hAnsi="Calibri" w:cs="Calibri"/>
                <w:color w:val="414141"/>
                <w:sz w:val="16"/>
                <w:szCs w:val="16"/>
              </w:rPr>
              <w:t>Kontaktlærer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23C684D" w14:textId="77777777">
            <w:pPr>
              <w:spacing w:after="150"/>
              <w:rPr>
                <w:rFonts w:ascii="Calibri" w:hAnsi="Calibri" w:cs="Calibri"/>
                <w:color w:val="333333"/>
                <w:sz w:val="24"/>
                <w:szCs w:val="24"/>
              </w:rPr>
            </w:pPr>
            <w:r w:rsidRPr="009B4B85">
              <w:rPr>
                <w:rFonts w:ascii="Calibri" w:hAnsi="Calibri" w:cs="Calibri"/>
                <w:color w:val="414141"/>
                <w:sz w:val="16"/>
                <w:szCs w:val="16"/>
              </w:rPr>
              <w:t>Bl.a</w:t>
            </w:r>
            <w:r w:rsidRPr="009B4B85">
              <w:rPr>
                <w:rFonts w:ascii="Calibri" w:hAnsi="Calibri" w:cs="Calibri"/>
                <w:color w:val="414141"/>
                <w:sz w:val="16"/>
                <w:szCs w:val="16"/>
              </w:rPr>
              <w:t xml:space="preserve"> om elevens fysiske og psykososiale skolemiljø</w:t>
            </w:r>
          </w:p>
        </w:tc>
      </w:tr>
      <w:tr w14:paraId="3124B0F6"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DF0A14C" w14:textId="77777777">
            <w:pPr>
              <w:spacing w:after="150"/>
              <w:rPr>
                <w:rFonts w:ascii="Calibri" w:hAnsi="Calibri" w:cs="Calibri"/>
                <w:color w:val="333333"/>
                <w:sz w:val="24"/>
                <w:szCs w:val="24"/>
              </w:rPr>
            </w:pPr>
            <w:r w:rsidRPr="009B4B85">
              <w:rPr>
                <w:rFonts w:ascii="Calibri" w:hAnsi="Calibri" w:cs="Calibri"/>
                <w:color w:val="414141"/>
                <w:sz w:val="16"/>
                <w:szCs w:val="16"/>
              </w:rPr>
              <w:t>April/mai</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368A193" w14:textId="77777777">
            <w:pPr>
              <w:spacing w:after="150"/>
              <w:rPr>
                <w:rFonts w:ascii="Calibri" w:hAnsi="Calibri" w:cs="Calibri"/>
                <w:color w:val="333333"/>
                <w:sz w:val="24"/>
                <w:szCs w:val="24"/>
              </w:rPr>
            </w:pPr>
            <w:r w:rsidRPr="009B4B85">
              <w:rPr>
                <w:rFonts w:ascii="Calibri" w:hAnsi="Calibri" w:cs="Calibri"/>
                <w:color w:val="414141"/>
                <w:sz w:val="16"/>
                <w:szCs w:val="16"/>
              </w:rPr>
              <w:t>Elevundersøkelsen</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00B6163" w14:textId="77777777">
            <w:pPr>
              <w:spacing w:after="150"/>
              <w:rPr>
                <w:rFonts w:ascii="Calibri" w:hAnsi="Calibri" w:cs="Calibri"/>
                <w:color w:val="333333"/>
                <w:sz w:val="24"/>
                <w:szCs w:val="24"/>
              </w:rPr>
            </w:pPr>
            <w:r w:rsidRPr="009B4B85">
              <w:rPr>
                <w:rFonts w:ascii="Calibri" w:hAnsi="Calibri" w:cs="Calibri"/>
                <w:color w:val="414141"/>
                <w:sz w:val="16"/>
                <w:szCs w:val="16"/>
              </w:rPr>
              <w:t>Skolemiljøutvalg, elevråd, rektor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FA3FCC3" w14:textId="77777777">
            <w:pPr>
              <w:spacing w:after="150"/>
              <w:rPr>
                <w:rFonts w:ascii="Calibri" w:hAnsi="Calibri" w:cs="Calibri"/>
                <w:color w:val="333333"/>
                <w:sz w:val="24"/>
                <w:szCs w:val="24"/>
              </w:rPr>
            </w:pPr>
            <w:r w:rsidRPr="009B4B85">
              <w:rPr>
                <w:rFonts w:ascii="Calibri" w:hAnsi="Calibri" w:cs="Calibri"/>
                <w:color w:val="414141"/>
                <w:sz w:val="16"/>
                <w:szCs w:val="16"/>
              </w:rPr>
              <w:t>Evaluere, analysere og drøfte tiltak.</w:t>
            </w:r>
          </w:p>
        </w:tc>
      </w:tr>
      <w:tr w14:paraId="4A866956" w14:textId="77777777" w:rsidTr="009B4B85">
        <w:tblPrEx>
          <w:tblW w:w="9600" w:type="dxa"/>
          <w:tblCellMar>
            <w:top w:w="15" w:type="dxa"/>
            <w:left w:w="15" w:type="dxa"/>
            <w:bottom w:w="15" w:type="dxa"/>
            <w:right w:w="15" w:type="dxa"/>
          </w:tblCellMar>
          <w:tblLook w:val="04A0"/>
        </w:tblPrEx>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67A5AB53" w14:textId="77777777">
            <w:pPr>
              <w:spacing w:after="150"/>
              <w:rPr>
                <w:rFonts w:ascii="Calibri" w:hAnsi="Calibri" w:cs="Calibri"/>
                <w:color w:val="333333"/>
                <w:sz w:val="24"/>
                <w:szCs w:val="24"/>
              </w:rPr>
            </w:pPr>
            <w:r w:rsidRPr="009B4B85">
              <w:rPr>
                <w:rFonts w:ascii="Calibri" w:hAnsi="Calibri" w:cs="Calibri"/>
                <w:color w:val="414141"/>
                <w:sz w:val="16"/>
                <w:szCs w:val="16"/>
              </w:rPr>
              <w:t>Juni</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9AA86D0" w14:textId="77777777">
            <w:pPr>
              <w:spacing w:after="150"/>
              <w:rPr>
                <w:rFonts w:ascii="Calibri" w:hAnsi="Calibri" w:cs="Calibri"/>
                <w:color w:val="333333"/>
                <w:sz w:val="24"/>
                <w:szCs w:val="24"/>
              </w:rPr>
            </w:pPr>
            <w:r w:rsidRPr="009B4B85">
              <w:rPr>
                <w:rFonts w:ascii="Calibri" w:hAnsi="Calibri" w:cs="Calibri"/>
                <w:color w:val="414141"/>
                <w:sz w:val="16"/>
                <w:szCs w:val="16"/>
              </w:rPr>
              <w:t>Skolemiljøutvalg</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E02B678" w14:textId="77777777">
            <w:pPr>
              <w:spacing w:after="150"/>
              <w:rPr>
                <w:rFonts w:ascii="Calibri" w:hAnsi="Calibri" w:cs="Calibri"/>
                <w:color w:val="333333"/>
                <w:sz w:val="24"/>
                <w:szCs w:val="24"/>
              </w:rPr>
            </w:pPr>
            <w:r w:rsidRPr="009B4B85">
              <w:rPr>
                <w:rFonts w:ascii="Calibri" w:hAnsi="Calibri" w:cs="Calibri"/>
                <w:color w:val="414141"/>
                <w:sz w:val="16"/>
                <w:szCs w:val="16"/>
              </w:rPr>
              <w:t>Rådgiver, rektor</w:t>
            </w:r>
          </w:p>
        </w:tc>
        <w:tc>
          <w:tcPr>
            <w:tcW w:w="3400"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91F22CA" w14:textId="77777777">
            <w:pPr>
              <w:spacing w:after="150"/>
              <w:rPr>
                <w:rFonts w:ascii="Calibri" w:hAnsi="Calibri" w:cs="Calibri"/>
                <w:color w:val="333333"/>
                <w:sz w:val="24"/>
                <w:szCs w:val="24"/>
              </w:rPr>
            </w:pPr>
            <w:r w:rsidRPr="009B4B85">
              <w:rPr>
                <w:rFonts w:ascii="Calibri" w:hAnsi="Calibri" w:cs="Calibri"/>
                <w:color w:val="414141"/>
                <w:sz w:val="16"/>
                <w:szCs w:val="16"/>
              </w:rPr>
              <w:t>Evaluering av skolemiljøarbeidet.</w:t>
            </w:r>
          </w:p>
        </w:tc>
      </w:tr>
    </w:tbl>
    <w:p w:rsidR="009B4B85" w:rsidRPr="009B4B85" w:rsidP="009B4B85" w14:paraId="2183ECCC"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D201ECE"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344AB6BA" w14:textId="77777777">
      <w:pPr>
        <w:spacing w:before="210" w:after="15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3150DB02" w14:textId="77777777">
      <w:pPr>
        <w:spacing w:before="210" w:after="150"/>
        <w:ind w:left="210" w:right="210"/>
        <w:rPr>
          <w:rFonts w:ascii="Calibri" w:hAnsi="Calibri" w:cs="Calibri"/>
          <w:color w:val="333333"/>
          <w:sz w:val="24"/>
          <w:szCs w:val="24"/>
        </w:rPr>
      </w:pPr>
      <w:r w:rsidRPr="009B4B85">
        <w:rPr>
          <w:rFonts w:ascii="Calibri" w:hAnsi="Calibri" w:cs="Calibri"/>
          <w:b/>
          <w:bCs/>
          <w:color w:val="002060"/>
          <w:sz w:val="32"/>
          <w:szCs w:val="32"/>
        </w:rPr>
        <w:t>Sjekkliste handlingsplan fysisk og psykososialt miljø.</w:t>
      </w:r>
    </w:p>
    <w:p w:rsidR="009B4B85" w:rsidRPr="009B4B85" w:rsidP="009B4B85" w14:paraId="05EEA29D" w14:textId="77777777">
      <w:pPr>
        <w:spacing w:before="210" w:after="150"/>
        <w:ind w:left="210" w:right="210"/>
        <w:rPr>
          <w:rFonts w:ascii="Calibri" w:hAnsi="Calibri" w:cs="Calibri"/>
          <w:color w:val="333333"/>
          <w:sz w:val="24"/>
          <w:szCs w:val="24"/>
        </w:rPr>
      </w:pPr>
      <w:r w:rsidRPr="009B4B85">
        <w:rPr>
          <w:rFonts w:ascii="Calibri" w:hAnsi="Calibri" w:cs="Calibri"/>
          <w:b/>
          <w:bCs/>
          <w:color w:val="002060"/>
          <w:sz w:val="32"/>
          <w:szCs w:val="32"/>
        </w:rPr>
        <w:t>Ansvar: Rektor.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5337"/>
        <w:gridCol w:w="3383"/>
      </w:tblGrid>
      <w:tr w14:paraId="21C7CC22" w14:textId="77777777" w:rsidTr="009B4B85">
        <w:tblPrEx>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EE10E12" w14:textId="77777777">
            <w:pPr>
              <w:spacing w:after="150"/>
              <w:rPr>
                <w:rFonts w:ascii="Calibri" w:hAnsi="Calibri" w:cs="Calibri"/>
                <w:color w:val="333333"/>
                <w:sz w:val="24"/>
                <w:szCs w:val="24"/>
              </w:rPr>
            </w:pPr>
            <w:r w:rsidRPr="009B4B85">
              <w:rPr>
                <w:rFonts w:ascii="Calibri" w:hAnsi="Calibri" w:cs="Calibri"/>
                <w:color w:val="414141"/>
                <w:sz w:val="24"/>
                <w:szCs w:val="24"/>
              </w:rPr>
              <w:t>Er handlingsplanen samt mål for fysisk og psykososialt miljø evaluert før skolestart?</w:t>
            </w:r>
          </w:p>
        </w:tc>
        <w:tc>
          <w:tcPr>
            <w:tcW w:w="33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AE58263" w14:textId="77777777">
            <w:pPr>
              <w:spacing w:after="150"/>
              <w:rPr>
                <w:rFonts w:ascii="Calibri" w:hAnsi="Calibri" w:cs="Calibri"/>
                <w:color w:val="333333"/>
                <w:sz w:val="24"/>
                <w:szCs w:val="24"/>
              </w:rPr>
            </w:pPr>
            <w:r w:rsidRPr="009B4B85">
              <w:rPr>
                <w:rFonts w:ascii="Calibri" w:hAnsi="Calibri" w:cs="Calibri"/>
                <w:color w:val="414141"/>
                <w:sz w:val="24"/>
                <w:szCs w:val="24"/>
              </w:rPr>
              <w:t>       (Hvordan/Dato)</w:t>
            </w:r>
            <w:r w:rsidRPr="009B4B85">
              <w:rPr>
                <w:rFonts w:ascii="Calibri" w:hAnsi="Calibri" w:cs="Calibri"/>
                <w:color w:val="414141"/>
                <w:sz w:val="24"/>
                <w:szCs w:val="24"/>
              </w:rPr>
              <w:br/>
              <w:t>Ja. Målene ligger tidligere i dokumentet.</w:t>
            </w:r>
          </w:p>
        </w:tc>
      </w:tr>
      <w:tr w14:paraId="707BAC53"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8EF08B9" w14:textId="77777777">
            <w:pPr>
              <w:rPr>
                <w:rFonts w:ascii="Calibri" w:hAnsi="Calibri" w:cs="Calibri"/>
                <w:color w:val="333333"/>
                <w:sz w:val="24"/>
                <w:szCs w:val="24"/>
              </w:rPr>
            </w:pPr>
            <w:r w:rsidRPr="009B4B85">
              <w:rPr>
                <w:rFonts w:ascii="Calibri" w:hAnsi="Calibri" w:cs="Calibri"/>
                <w:color w:val="414141"/>
                <w:sz w:val="24"/>
                <w:szCs w:val="24"/>
              </w:rPr>
              <w:t>Er personalet informert om innholdet i handlingsplanen på planleggingsdag før skolestart? (Nye ansatte informeres ved tiltredelse)</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52E68EA"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223FE012"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38EEBC1" w14:textId="77777777">
            <w:pPr>
              <w:rPr>
                <w:rFonts w:ascii="Calibri" w:hAnsi="Calibri" w:cs="Calibri"/>
                <w:color w:val="333333"/>
                <w:sz w:val="24"/>
                <w:szCs w:val="24"/>
              </w:rPr>
            </w:pPr>
            <w:r w:rsidRPr="009B4B85">
              <w:rPr>
                <w:rFonts w:ascii="Calibri" w:hAnsi="Calibri" w:cs="Calibri"/>
                <w:color w:val="414141"/>
                <w:sz w:val="24"/>
                <w:szCs w:val="24"/>
              </w:rPr>
              <w:t>Er personalet informert om undersøkelse-, varsling-, handlings- og vedtaksplikt når det gjelder krenkende atferd?</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CF731D7"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3288595F"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783D9A6" w14:textId="77777777">
            <w:pPr>
              <w:spacing w:after="150"/>
              <w:rPr>
                <w:rFonts w:ascii="Calibri" w:hAnsi="Calibri" w:cs="Calibri"/>
                <w:color w:val="333333"/>
                <w:sz w:val="24"/>
                <w:szCs w:val="24"/>
              </w:rPr>
            </w:pPr>
            <w:r w:rsidRPr="009B4B85">
              <w:rPr>
                <w:rFonts w:ascii="Calibri" w:hAnsi="Calibri" w:cs="Calibri"/>
                <w:color w:val="414141"/>
                <w:sz w:val="24"/>
                <w:szCs w:val="24"/>
              </w:rPr>
              <w:t>Er det valgt elevråd, verneombud for hver klasse før 15. september?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6841773D"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7FE5471A"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33D94ECE" w14:textId="77777777">
            <w:pPr>
              <w:spacing w:after="150"/>
              <w:rPr>
                <w:rFonts w:ascii="Calibri" w:hAnsi="Calibri" w:cs="Calibri"/>
                <w:color w:val="333333"/>
                <w:sz w:val="24"/>
                <w:szCs w:val="24"/>
              </w:rPr>
            </w:pPr>
            <w:r w:rsidRPr="009B4B85">
              <w:rPr>
                <w:rFonts w:ascii="Calibri" w:hAnsi="Calibri" w:cs="Calibri"/>
                <w:color w:val="414141"/>
                <w:sz w:val="24"/>
                <w:szCs w:val="24"/>
              </w:rPr>
              <w:t>Er retningslinjer for karakter i orden og oppførsel gjennomgått med alle lærere i løpet av september?</w:t>
            </w:r>
          </w:p>
          <w:p w:rsidR="009B4B85" w:rsidRPr="009B4B85" w:rsidP="009B4B85" w14:paraId="32B0FEA4" w14:textId="77777777">
            <w:pPr>
              <w:spacing w:after="150"/>
              <w:rPr>
                <w:rFonts w:ascii="Calibri" w:hAnsi="Calibri" w:cs="Calibri"/>
                <w:color w:val="333333"/>
                <w:sz w:val="24"/>
                <w:szCs w:val="24"/>
              </w:rPr>
            </w:pPr>
            <w:r w:rsidRPr="009B4B85">
              <w:rPr>
                <w:rFonts w:ascii="Calibri" w:hAnsi="Calibri" w:cs="Calibri"/>
                <w:color w:val="414141"/>
                <w:sz w:val="24"/>
                <w:szCs w:val="24"/>
              </w:rPr>
              <w:t>(Det er viktig at vurdering i orden og oppførsel brukes som et redskap for å sikre elevers rett til et godt psykososialt miljø, ved at eleven får tilbakemelding om hvordan hans/hennes oppførsel virker inn på andre elever.)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B25B032"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332D68EE" w14:textId="77777777" w:rsidTr="009B4B85">
        <w:tblPrEx>
          <w:tblW w:w="0" w:type="auto"/>
          <w:tblCellMar>
            <w:top w:w="15" w:type="dxa"/>
            <w:left w:w="15" w:type="dxa"/>
            <w:bottom w:w="15" w:type="dxa"/>
            <w:right w:w="15" w:type="dxa"/>
          </w:tblCellMar>
          <w:tblLook w:val="04A0"/>
        </w:tblPrEx>
        <w:trPr>
          <w:trHeight w:val="879"/>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9E5A197" w14:textId="77777777">
            <w:pPr>
              <w:rPr>
                <w:rFonts w:ascii="Calibri" w:hAnsi="Calibri" w:cs="Calibri"/>
                <w:color w:val="333333"/>
                <w:sz w:val="24"/>
                <w:szCs w:val="24"/>
              </w:rPr>
            </w:pPr>
            <w:r w:rsidRPr="009B4B85">
              <w:rPr>
                <w:rFonts w:ascii="Calibri" w:hAnsi="Calibri" w:cs="Calibri"/>
                <w:color w:val="414141"/>
                <w:sz w:val="24"/>
                <w:szCs w:val="24"/>
              </w:rPr>
              <w:t>Er elevrådet og elevverneombudene informert om innholdet i handlingsplanen på første ordinære møte om høsten?</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974DC20"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70858D3A" w14:textId="77777777" w:rsidTr="009B4B85">
        <w:tblPrEx>
          <w:tblW w:w="0" w:type="auto"/>
          <w:tblCellMar>
            <w:top w:w="15" w:type="dxa"/>
            <w:left w:w="15" w:type="dxa"/>
            <w:bottom w:w="15" w:type="dxa"/>
            <w:right w:w="15" w:type="dxa"/>
          </w:tblCellMar>
          <w:tblLook w:val="04A0"/>
        </w:tblPrEx>
        <w:trPr>
          <w:trHeight w:val="879"/>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01F39DD" w14:textId="77777777">
            <w:pPr>
              <w:rPr>
                <w:rFonts w:ascii="Calibri" w:hAnsi="Calibri" w:cs="Calibri"/>
                <w:color w:val="333333"/>
                <w:sz w:val="24"/>
                <w:szCs w:val="24"/>
              </w:rPr>
            </w:pPr>
            <w:r w:rsidRPr="009B4B85">
              <w:rPr>
                <w:rFonts w:ascii="Calibri" w:hAnsi="Calibri" w:cs="Calibri"/>
                <w:color w:val="414141"/>
                <w:sz w:val="24"/>
                <w:szCs w:val="24"/>
              </w:rPr>
              <w:t>Er første møte i skolemiljøutvalget gjennomført innen utgangen av oktober?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8FBD775"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6BB92310" w14:textId="77777777" w:rsidTr="009B4B85">
        <w:tblPrEx>
          <w:tblW w:w="0" w:type="auto"/>
          <w:tblCellMar>
            <w:top w:w="15" w:type="dxa"/>
            <w:left w:w="15" w:type="dxa"/>
            <w:bottom w:w="15" w:type="dxa"/>
            <w:right w:w="15" w:type="dxa"/>
          </w:tblCellMar>
          <w:tblLook w:val="04A0"/>
        </w:tblPrEx>
        <w:trPr>
          <w:trHeight w:val="879"/>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4E87CF4C" w14:textId="77777777">
            <w:pPr>
              <w:rPr>
                <w:rFonts w:ascii="Calibri" w:hAnsi="Calibri" w:cs="Calibri"/>
                <w:color w:val="333333"/>
                <w:sz w:val="24"/>
                <w:szCs w:val="24"/>
              </w:rPr>
            </w:pPr>
            <w:r w:rsidRPr="009B4B85">
              <w:rPr>
                <w:rFonts w:ascii="Calibri" w:hAnsi="Calibri" w:cs="Calibri"/>
                <w:color w:val="414141"/>
                <w:sz w:val="24"/>
                <w:szCs w:val="24"/>
              </w:rPr>
              <w:t>Er det foretatt opplæring i skolemiljøarbeid for elevråd skolemiljøutvalg og verneombud?</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B287FBC"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19A4E0BC" w14:textId="77777777" w:rsidTr="009B4B85">
        <w:tblPrEx>
          <w:tblW w:w="0" w:type="auto"/>
          <w:tblCellMar>
            <w:top w:w="15" w:type="dxa"/>
            <w:left w:w="15" w:type="dxa"/>
            <w:bottom w:w="15" w:type="dxa"/>
            <w:right w:w="15" w:type="dxa"/>
          </w:tblCellMar>
          <w:tblLook w:val="04A0"/>
        </w:tblPrEx>
        <w:trPr>
          <w:trHeight w:val="879"/>
        </w:trPr>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38831FDD" w14:textId="77777777">
            <w:pPr>
              <w:rPr>
                <w:rFonts w:ascii="Calibri" w:hAnsi="Calibri" w:cs="Calibri"/>
                <w:color w:val="333333"/>
                <w:sz w:val="24"/>
                <w:szCs w:val="24"/>
              </w:rPr>
            </w:pPr>
            <w:r w:rsidRPr="009B4B85">
              <w:rPr>
                <w:rFonts w:ascii="Calibri" w:hAnsi="Calibri" w:cs="Calibri"/>
                <w:color w:val="414141"/>
                <w:sz w:val="24"/>
                <w:szCs w:val="24"/>
              </w:rPr>
              <w:t>Har elevrådet fått opplæring i elevrådsarbeid av elevorganisasjonen og i forbindelse med skolestartkonferansen som Vestland fylkeskommune arrangerer?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96A2F4A"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7A938785"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654E3E46" w14:textId="77777777">
            <w:pPr>
              <w:spacing w:after="150"/>
              <w:rPr>
                <w:rFonts w:ascii="Calibri" w:hAnsi="Calibri" w:cs="Calibri"/>
                <w:color w:val="333333"/>
                <w:sz w:val="24"/>
                <w:szCs w:val="24"/>
              </w:rPr>
            </w:pPr>
            <w:r w:rsidRPr="009B4B85">
              <w:rPr>
                <w:rFonts w:ascii="Calibri" w:hAnsi="Calibri" w:cs="Calibri"/>
                <w:color w:val="414141"/>
                <w:sz w:val="24"/>
                <w:szCs w:val="24"/>
              </w:rPr>
              <w:t>Er handlingsplanen informert om i forbindelse med foreldremøte i september/oktober?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5B7E331"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14392D2F"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8C2E66A" w14:textId="77777777">
            <w:pPr>
              <w:spacing w:after="150"/>
              <w:rPr>
                <w:rFonts w:ascii="Calibri" w:hAnsi="Calibri" w:cs="Calibri"/>
                <w:color w:val="333333"/>
                <w:sz w:val="24"/>
                <w:szCs w:val="24"/>
              </w:rPr>
            </w:pPr>
            <w:r w:rsidRPr="009B4B85">
              <w:rPr>
                <w:rFonts w:ascii="Calibri" w:hAnsi="Calibri" w:cs="Calibri"/>
                <w:color w:val="414141"/>
                <w:sz w:val="24"/>
                <w:szCs w:val="24"/>
              </w:rPr>
              <w:t>Er alle kontaktlærere informert om kontaktlærerperm på It`s Learning?</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80E35F8"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76070ED8"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0871F7D" w14:textId="77777777">
            <w:pPr>
              <w:spacing w:after="150"/>
              <w:rPr>
                <w:rFonts w:ascii="Calibri" w:hAnsi="Calibri" w:cs="Calibri"/>
                <w:color w:val="333333"/>
                <w:sz w:val="24"/>
                <w:szCs w:val="24"/>
              </w:rPr>
            </w:pPr>
            <w:r w:rsidRPr="009B4B85">
              <w:rPr>
                <w:rFonts w:ascii="Calibri" w:hAnsi="Calibri" w:cs="Calibri"/>
                <w:color w:val="414141"/>
                <w:sz w:val="24"/>
                <w:szCs w:val="24"/>
              </w:rPr>
              <w:t>Er psykososialt læringsmiljø tatt opp som eget punkt på alle klasselærerråd i henholdt til standard saksliste?     </w:t>
            </w:r>
          </w:p>
          <w:p w:rsidR="009B4B85" w:rsidRPr="009B4B85" w:rsidP="009B4B85" w14:paraId="0AD00031" w14:textId="77777777">
            <w:pPr>
              <w:spacing w:after="150"/>
              <w:rPr>
                <w:rFonts w:ascii="Calibri" w:hAnsi="Calibri" w:cs="Calibri"/>
                <w:color w:val="333333"/>
                <w:sz w:val="24"/>
                <w:szCs w:val="24"/>
              </w:rPr>
            </w:pPr>
            <w:hyperlink r:id="rId20" w:history="1">
              <w:r w:rsidRPr="009B4B85">
                <w:rPr>
                  <w:rFonts w:ascii="Calibri" w:hAnsi="Calibri" w:cs="Calibri"/>
                  <w:b/>
                  <w:bCs/>
                  <w:i/>
                  <w:iCs/>
                  <w:color w:val="7F7F7F"/>
                  <w:sz w:val="24"/>
                  <w:szCs w:val="24"/>
                  <w:u w:val="single"/>
                </w:rPr>
                <w:t>(Jf. mappe klasselærerråd It`s Learning)</w:t>
              </w:r>
            </w:hyperlink>
            <w:r w:rsidRPr="009B4B85">
              <w:rPr>
                <w:rFonts w:ascii="Calibri" w:hAnsi="Calibri" w:cs="Calibri"/>
                <w:color w:val="333333"/>
                <w:sz w:val="24"/>
                <w:szCs w:val="24"/>
              </w:rPr>
              <w:t> - </w:t>
            </w:r>
            <w:r w:rsidRPr="009B4B85">
              <w:rPr>
                <w:rFonts w:ascii="Calibri" w:hAnsi="Calibri" w:cs="Calibri"/>
                <w:color w:val="414141"/>
                <w:sz w:val="24"/>
                <w:szCs w:val="24"/>
              </w:rPr>
              <w:t>og er det skrevet referat fra disse møtene?</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68A3FBFD"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7B025541"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7D170EE" w14:textId="77777777">
            <w:pPr>
              <w:spacing w:after="150"/>
              <w:rPr>
                <w:rFonts w:ascii="Calibri" w:hAnsi="Calibri" w:cs="Calibri"/>
                <w:color w:val="333333"/>
                <w:sz w:val="24"/>
                <w:szCs w:val="24"/>
              </w:rPr>
            </w:pPr>
            <w:r w:rsidRPr="009B4B85">
              <w:rPr>
                <w:rFonts w:ascii="Calibri" w:hAnsi="Calibri" w:cs="Calibri"/>
                <w:color w:val="414141"/>
                <w:sz w:val="24"/>
                <w:szCs w:val="24"/>
              </w:rPr>
              <w:t>Er råd og utvalg ved skolen informert om resultatene fra elevundersøkelsen?</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8E602B3"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4785EE28"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38DA2B7" w14:textId="77777777">
            <w:pPr>
              <w:spacing w:after="150"/>
              <w:rPr>
                <w:rFonts w:ascii="Calibri" w:hAnsi="Calibri" w:cs="Calibri"/>
                <w:color w:val="333333"/>
                <w:sz w:val="24"/>
                <w:szCs w:val="24"/>
              </w:rPr>
            </w:pPr>
            <w:r w:rsidRPr="009B4B85">
              <w:rPr>
                <w:rFonts w:ascii="Calibri" w:hAnsi="Calibri" w:cs="Calibri"/>
                <w:color w:val="414141"/>
                <w:sz w:val="24"/>
                <w:szCs w:val="24"/>
              </w:rPr>
              <w:t>Er elevundersøkelsens resultater gjennomgått i alle klasser?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BA802F3"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068DE700"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80E521D" w14:textId="77777777">
            <w:pPr>
              <w:spacing w:after="150"/>
              <w:rPr>
                <w:rFonts w:ascii="Calibri" w:hAnsi="Calibri" w:cs="Calibri"/>
                <w:color w:val="333333"/>
                <w:sz w:val="24"/>
                <w:szCs w:val="24"/>
              </w:rPr>
            </w:pPr>
            <w:r w:rsidRPr="009B4B85">
              <w:rPr>
                <w:rFonts w:ascii="Calibri" w:hAnsi="Calibri" w:cs="Calibri"/>
                <w:color w:val="414141"/>
                <w:sz w:val="24"/>
                <w:szCs w:val="24"/>
              </w:rPr>
              <w:t>Er foresatte informert om resultatene fra elevundersøkelsen i forbindelse med foreldremøte i januar/februar?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58711DB7"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0BB35848"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CE3A599" w14:textId="77777777">
            <w:pPr>
              <w:spacing w:after="150"/>
              <w:rPr>
                <w:rFonts w:ascii="Calibri" w:hAnsi="Calibri" w:cs="Calibri"/>
                <w:color w:val="333333"/>
                <w:sz w:val="24"/>
                <w:szCs w:val="24"/>
              </w:rPr>
            </w:pPr>
            <w:r w:rsidRPr="009B4B85">
              <w:rPr>
                <w:rFonts w:ascii="Calibri" w:hAnsi="Calibri" w:cs="Calibri"/>
                <w:color w:val="414141"/>
                <w:sz w:val="24"/>
                <w:szCs w:val="24"/>
              </w:rPr>
              <w:t>Er de funn som elevundersøkelsen viser evaluert og tatt med i utviklingsplan for neste skoleår?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45493B6"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03561837"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A4E673E" w14:textId="77777777">
            <w:pPr>
              <w:spacing w:after="150"/>
              <w:rPr>
                <w:rFonts w:ascii="Calibri" w:hAnsi="Calibri" w:cs="Calibri"/>
                <w:color w:val="333333"/>
                <w:sz w:val="24"/>
                <w:szCs w:val="24"/>
              </w:rPr>
            </w:pPr>
            <w:r w:rsidRPr="009B4B85">
              <w:rPr>
                <w:rFonts w:ascii="Calibri" w:hAnsi="Calibri" w:cs="Calibri"/>
                <w:color w:val="414141"/>
                <w:sz w:val="24"/>
                <w:szCs w:val="24"/>
              </w:rPr>
              <w:t>Er elever og foresatte informert om rutiner vedrørende handlingsplan og de rettigheter elevene har etter § 9 A i opplæringsloven?</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CDBB25B"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0664465B"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8EBB094" w14:textId="77777777">
            <w:pPr>
              <w:spacing w:after="150"/>
              <w:rPr>
                <w:rFonts w:ascii="Calibri" w:hAnsi="Calibri" w:cs="Calibri"/>
                <w:color w:val="333333"/>
                <w:sz w:val="24"/>
                <w:szCs w:val="24"/>
              </w:rPr>
            </w:pPr>
            <w:r w:rsidRPr="009B4B85">
              <w:rPr>
                <w:rFonts w:ascii="Calibri" w:hAnsi="Calibri" w:cs="Calibri"/>
                <w:color w:val="414141"/>
                <w:sz w:val="24"/>
                <w:szCs w:val="24"/>
              </w:rPr>
              <w:t>Er verneombud for elever tatt med på vernerunder og verneombudsmøter?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4E1D2E4"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4072966F"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4FEBB626" w14:textId="77777777">
            <w:pPr>
              <w:spacing w:after="150"/>
              <w:rPr>
                <w:rFonts w:ascii="Calibri" w:hAnsi="Calibri" w:cs="Calibri"/>
                <w:color w:val="333333"/>
                <w:sz w:val="24"/>
                <w:szCs w:val="24"/>
              </w:rPr>
            </w:pPr>
            <w:r w:rsidRPr="009B4B85">
              <w:rPr>
                <w:rFonts w:ascii="Calibri" w:hAnsi="Calibri" w:cs="Calibri"/>
                <w:color w:val="414141"/>
                <w:sz w:val="24"/>
                <w:szCs w:val="24"/>
              </w:rPr>
              <w:t>Er nettvettregler gjennomgått for alle elever i løpet av september?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0B7A646"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106155CE"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701F359" w14:textId="77777777">
            <w:pPr>
              <w:spacing w:after="150"/>
              <w:rPr>
                <w:rFonts w:ascii="Calibri" w:hAnsi="Calibri" w:cs="Calibri"/>
                <w:color w:val="333333"/>
                <w:sz w:val="24"/>
                <w:szCs w:val="24"/>
              </w:rPr>
            </w:pPr>
            <w:r w:rsidRPr="009B4B85">
              <w:rPr>
                <w:rFonts w:ascii="Calibri" w:hAnsi="Calibri" w:cs="Calibri"/>
                <w:color w:val="414141"/>
                <w:sz w:val="24"/>
                <w:szCs w:val="24"/>
              </w:rPr>
              <w:t>Er ordensreglement gjennomgått for alle elever i løpet av august?</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0E15AB2"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20A67130"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1256C1F" w14:textId="77777777">
            <w:pPr>
              <w:spacing w:after="150"/>
              <w:rPr>
                <w:rFonts w:ascii="Calibri" w:hAnsi="Calibri" w:cs="Calibri"/>
                <w:color w:val="333333"/>
                <w:sz w:val="24"/>
                <w:szCs w:val="24"/>
              </w:rPr>
            </w:pPr>
            <w:r w:rsidRPr="009B4B85">
              <w:rPr>
                <w:rFonts w:ascii="Calibri" w:hAnsi="Calibri" w:cs="Calibri"/>
                <w:color w:val="414141"/>
                <w:sz w:val="24"/>
                <w:szCs w:val="24"/>
              </w:rPr>
              <w:t>Er undervisningsopplegget for psykisk helse (VIP, </w:t>
            </w:r>
            <w:r w:rsidRPr="009B4B85">
              <w:rPr>
                <w:rFonts w:ascii="Roboto" w:hAnsi="Roboto" w:cs="Calibri"/>
                <w:b/>
                <w:bCs/>
                <w:color w:val="000000"/>
                <w:sz w:val="24"/>
                <w:szCs w:val="24"/>
              </w:rPr>
              <w:t>Veiledning og Informasjon om Psykisk helse hos ungdom</w:t>
            </w:r>
            <w:r w:rsidRPr="009B4B85">
              <w:rPr>
                <w:rFonts w:ascii="Calibri" w:hAnsi="Calibri" w:cs="Calibri"/>
                <w:b/>
                <w:bCs/>
                <w:color w:val="000000"/>
                <w:sz w:val="24"/>
                <w:szCs w:val="24"/>
              </w:rPr>
              <w:t>) </w:t>
            </w:r>
            <w:r w:rsidRPr="009B4B85">
              <w:rPr>
                <w:rFonts w:ascii="Calibri" w:hAnsi="Calibri" w:cs="Calibri"/>
                <w:color w:val="000000"/>
                <w:sz w:val="24"/>
                <w:szCs w:val="24"/>
              </w:rPr>
              <w:t>gj</w:t>
            </w:r>
            <w:r w:rsidRPr="009B4B85">
              <w:rPr>
                <w:rFonts w:ascii="Calibri" w:hAnsi="Calibri" w:cs="Calibri"/>
                <w:color w:val="414141"/>
                <w:sz w:val="24"/>
                <w:szCs w:val="24"/>
              </w:rPr>
              <w:t>ennomført innen november for VG1?</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13B1A227"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16F5DD45"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C50F433" w14:textId="77777777">
            <w:pPr>
              <w:spacing w:after="150"/>
              <w:rPr>
                <w:rFonts w:ascii="Calibri" w:hAnsi="Calibri" w:cs="Calibri"/>
                <w:color w:val="333333"/>
                <w:sz w:val="24"/>
                <w:szCs w:val="24"/>
              </w:rPr>
            </w:pPr>
            <w:r w:rsidRPr="009B4B85">
              <w:rPr>
                <w:rFonts w:ascii="Calibri" w:hAnsi="Calibri" w:cs="Calibri"/>
                <w:color w:val="414141"/>
                <w:sz w:val="24"/>
                <w:szCs w:val="24"/>
              </w:rPr>
              <w:t>Er det gjennomført startsamtaler for alle elever ved skolestart</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38B51BBC"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160B866B"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1365351" w14:textId="77777777">
            <w:pPr>
              <w:spacing w:after="150"/>
              <w:rPr>
                <w:rFonts w:ascii="Calibri" w:hAnsi="Calibri" w:cs="Calibri"/>
                <w:color w:val="333333"/>
                <w:sz w:val="24"/>
                <w:szCs w:val="24"/>
              </w:rPr>
            </w:pPr>
            <w:r w:rsidRPr="009B4B85">
              <w:rPr>
                <w:rFonts w:ascii="Calibri" w:hAnsi="Calibri" w:cs="Calibri"/>
                <w:color w:val="414141"/>
                <w:sz w:val="24"/>
                <w:szCs w:val="24"/>
              </w:rPr>
              <w:t>Er det sendt ut tilbud om elevsamtaler med foresatte for alle elever under 18 år?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C272D8E"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1E9BB7BB"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3306494" w14:textId="77777777">
            <w:pPr>
              <w:spacing w:after="150"/>
              <w:rPr>
                <w:rFonts w:ascii="Calibri" w:hAnsi="Calibri" w:cs="Calibri"/>
                <w:color w:val="333333"/>
                <w:sz w:val="24"/>
                <w:szCs w:val="24"/>
              </w:rPr>
            </w:pPr>
            <w:r w:rsidRPr="009B4B85">
              <w:rPr>
                <w:rFonts w:ascii="Calibri" w:hAnsi="Calibri" w:cs="Calibri"/>
                <w:color w:val="414141"/>
                <w:sz w:val="24"/>
                <w:szCs w:val="24"/>
              </w:rPr>
              <w:t>Er følgende trivselstiltak gjennomført:</w:t>
            </w:r>
          </w:p>
          <w:p w:rsidR="009B4B85" w:rsidRPr="009B4B85" w:rsidP="009B4B85" w14:paraId="028F53F7" w14:textId="77777777">
            <w:pPr>
              <w:spacing w:after="150"/>
              <w:rPr>
                <w:rFonts w:ascii="Calibri" w:hAnsi="Calibri" w:cs="Calibri"/>
                <w:color w:val="333333"/>
                <w:sz w:val="24"/>
                <w:szCs w:val="24"/>
              </w:rPr>
            </w:pPr>
            <w:r w:rsidRPr="009B4B85">
              <w:rPr>
                <w:rFonts w:ascii="Calibri" w:hAnsi="Calibri" w:cs="Calibri"/>
                <w:color w:val="414141"/>
                <w:sz w:val="24"/>
                <w:szCs w:val="24"/>
              </w:rPr>
              <w:t xml:space="preserve">Skolekatalog, bli kjent øvelser/tur ved skolestart, aktivitets-/skidag, temaforedrag, </w:t>
            </w:r>
            <w:r w:rsidRPr="009B4B85">
              <w:rPr>
                <w:rFonts w:ascii="Calibri" w:hAnsi="Calibri" w:cs="Calibri"/>
                <w:color w:val="414141"/>
                <w:sz w:val="24"/>
                <w:szCs w:val="24"/>
              </w:rPr>
              <w:t>skolegenser</w:t>
            </w:r>
            <w:r w:rsidRPr="009B4B85">
              <w:rPr>
                <w:rFonts w:ascii="Calibri" w:hAnsi="Calibri" w:cs="Calibri"/>
                <w:color w:val="414141"/>
                <w:sz w:val="24"/>
                <w:szCs w:val="24"/>
              </w:rPr>
              <w:t>, lunsj for hybelboere, jentesamlinger. Annet?</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F94E82C"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0765EB7B"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6E43FF2" w14:textId="77777777">
            <w:pPr>
              <w:spacing w:after="150"/>
              <w:rPr>
                <w:rFonts w:ascii="Calibri" w:hAnsi="Calibri" w:cs="Calibri"/>
                <w:color w:val="333333"/>
                <w:sz w:val="24"/>
                <w:szCs w:val="24"/>
              </w:rPr>
            </w:pPr>
            <w:r w:rsidRPr="009B4B85">
              <w:rPr>
                <w:rFonts w:ascii="Calibri" w:hAnsi="Calibri" w:cs="Calibri"/>
                <w:color w:val="414141"/>
                <w:sz w:val="24"/>
                <w:szCs w:val="24"/>
              </w:rPr>
              <w:t>Er rus og kriminalitetsforebyggende arbeid/foredrag gjennomført i samarbeid med politiet gjennom året?</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D761DE7"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3AFFD5E1"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6C0788E0" w14:textId="77777777">
            <w:pPr>
              <w:spacing w:after="150"/>
              <w:rPr>
                <w:rFonts w:ascii="Calibri" w:hAnsi="Calibri" w:cs="Calibri"/>
                <w:color w:val="333333"/>
                <w:sz w:val="24"/>
                <w:szCs w:val="24"/>
              </w:rPr>
            </w:pPr>
            <w:r w:rsidRPr="009B4B85">
              <w:rPr>
                <w:rFonts w:ascii="Calibri" w:hAnsi="Calibri" w:cs="Calibri"/>
                <w:color w:val="414141"/>
                <w:sz w:val="24"/>
                <w:szCs w:val="24"/>
              </w:rPr>
              <w:t xml:space="preserve">Har politiet i samarbeid med elevtjenesten gjennomført </w:t>
            </w:r>
            <w:r w:rsidRPr="009B4B85">
              <w:rPr>
                <w:rFonts w:ascii="Calibri" w:hAnsi="Calibri" w:cs="Calibri"/>
                <w:color w:val="414141"/>
                <w:sz w:val="24"/>
                <w:szCs w:val="24"/>
              </w:rPr>
              <w:t>informasjonsøkt</w:t>
            </w:r>
            <w:r w:rsidRPr="009B4B85">
              <w:rPr>
                <w:rFonts w:ascii="Calibri" w:hAnsi="Calibri" w:cs="Calibri"/>
                <w:color w:val="414141"/>
                <w:sz w:val="24"/>
                <w:szCs w:val="24"/>
              </w:rPr>
              <w:t xml:space="preserve"> ang. russefeiring for VG3?</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781AE63E"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r w14:paraId="28BE496C"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3BCEE3C" w14:textId="77777777">
            <w:pPr>
              <w:spacing w:after="150"/>
              <w:rPr>
                <w:rFonts w:ascii="Calibri" w:hAnsi="Calibri" w:cs="Calibri"/>
                <w:color w:val="333333"/>
                <w:sz w:val="24"/>
                <w:szCs w:val="24"/>
              </w:rPr>
            </w:pPr>
            <w:r w:rsidRPr="009B4B85">
              <w:rPr>
                <w:rFonts w:ascii="Calibri" w:hAnsi="Calibri" w:cs="Calibri"/>
                <w:color w:val="414141"/>
                <w:sz w:val="24"/>
                <w:szCs w:val="24"/>
              </w:rPr>
              <w:t>Er skolens beredskapsplan informert om til alle lærere i løpet av september?</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20C30F1" w14:textId="77777777">
            <w:pPr>
              <w:rPr>
                <w:rFonts w:ascii="Calibri" w:hAnsi="Calibri" w:cs="Calibri"/>
                <w:color w:val="333333"/>
                <w:sz w:val="24"/>
                <w:szCs w:val="24"/>
              </w:rPr>
            </w:pPr>
          </w:p>
        </w:tc>
      </w:tr>
      <w:tr w14:paraId="264C87BF" w14:textId="77777777" w:rsidTr="009B4B85">
        <w:tblPrEx>
          <w:tblW w:w="0" w:type="auto"/>
          <w:tblCellMar>
            <w:top w:w="15" w:type="dxa"/>
            <w:left w:w="15" w:type="dxa"/>
            <w:bottom w:w="15" w:type="dxa"/>
            <w:right w:w="15" w:type="dxa"/>
          </w:tblCellMar>
          <w:tblLook w:val="04A0"/>
        </w:tblPrEx>
        <w:tc>
          <w:tcPr>
            <w:tcW w:w="5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7136CBC" w14:textId="77777777">
            <w:pPr>
              <w:spacing w:after="150"/>
              <w:rPr>
                <w:rFonts w:ascii="Calibri" w:hAnsi="Calibri" w:cs="Calibri"/>
                <w:color w:val="333333"/>
                <w:sz w:val="24"/>
                <w:szCs w:val="24"/>
              </w:rPr>
            </w:pPr>
            <w:r w:rsidRPr="009B4B85">
              <w:rPr>
                <w:rFonts w:ascii="Calibri" w:hAnsi="Calibri" w:cs="Calibri"/>
                <w:color w:val="414141"/>
                <w:sz w:val="24"/>
                <w:szCs w:val="24"/>
              </w:rPr>
              <w:t>Er handlingsplanen drøftet og revidert ved slutten av skoleåret?</w:t>
            </w:r>
          </w:p>
        </w:tc>
        <w:tc>
          <w:tcPr>
            <w:tcW w:w="338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2F3F3121" w14:textId="77777777">
            <w:pPr>
              <w:spacing w:after="150"/>
              <w:rPr>
                <w:rFonts w:ascii="Calibri" w:hAnsi="Calibri" w:cs="Calibri"/>
                <w:color w:val="333333"/>
                <w:sz w:val="24"/>
                <w:szCs w:val="24"/>
              </w:rPr>
            </w:pPr>
            <w:r w:rsidRPr="009B4B85">
              <w:rPr>
                <w:rFonts w:ascii="Calibri" w:hAnsi="Calibri" w:cs="Calibri"/>
                <w:color w:val="333333"/>
                <w:sz w:val="24"/>
                <w:szCs w:val="24"/>
              </w:rPr>
              <w:t> </w:t>
            </w:r>
          </w:p>
        </w:tc>
      </w:tr>
    </w:tbl>
    <w:p w:rsidR="009B4B85" w:rsidRPr="009B4B85" w:rsidP="009B4B85" w14:paraId="61006C2C" w14:textId="77777777">
      <w:pPr>
        <w:spacing w:before="210" w:after="210"/>
        <w:ind w:left="210" w:right="210"/>
        <w:rPr>
          <w:rFonts w:ascii="Calibri" w:hAnsi="Calibri" w:cs="Calibri"/>
          <w:color w:val="333333"/>
          <w:sz w:val="24"/>
          <w:szCs w:val="24"/>
        </w:rPr>
      </w:pPr>
    </w:p>
    <w:p w:rsidR="009B4B85" w:rsidRPr="009B4B85" w:rsidP="009B4B85" w14:paraId="6842C041" w14:textId="77777777">
      <w:pPr>
        <w:spacing w:before="210"/>
        <w:ind w:left="210" w:right="210"/>
        <w:rPr>
          <w:rFonts w:ascii="Calibri" w:hAnsi="Calibri" w:cs="Calibri"/>
          <w:color w:val="333333"/>
          <w:sz w:val="24"/>
          <w:szCs w:val="24"/>
        </w:rPr>
      </w:pPr>
      <w:r w:rsidRPr="009B4B85">
        <w:rPr>
          <w:rFonts w:ascii="Calibri" w:hAnsi="Calibri" w:cs="Calibri"/>
          <w:color w:val="333333"/>
          <w:sz w:val="24"/>
          <w:szCs w:val="24"/>
        </w:rPr>
        <w:t> </w:t>
      </w:r>
    </w:p>
    <w:p w:rsidR="009B4B85" w:rsidRPr="009B4B85" w:rsidP="009B4B85" w14:paraId="63D66982"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339A8FA5"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4B858A9A"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D2311BB"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256C2055"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402117D9"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09CB7CC"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2743F064"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7469F9A7"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209B66E5"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04C70FF9"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3BC8072"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1989012"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4DBE9A3"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39F1005"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683668AE"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0A5AC563"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57532933"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2C60793F"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0C183910"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1851BFC1"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133617A6"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Rev.12.5.2021</w:t>
      </w:r>
    </w:p>
    <w:p w:rsidR="009B4B85" w:rsidRPr="009B4B85" w:rsidP="009B4B85" w14:paraId="1D35E830"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38194BB6" w14:textId="77777777">
      <w:pPr>
        <w:spacing w:before="210" w:after="210"/>
        <w:ind w:left="210" w:right="210"/>
        <w:jc w:val="center"/>
        <w:rPr>
          <w:rFonts w:ascii="Calibri" w:hAnsi="Calibri" w:cs="Calibri"/>
          <w:color w:val="333333"/>
          <w:sz w:val="24"/>
          <w:szCs w:val="24"/>
        </w:rPr>
      </w:pPr>
      <w:r w:rsidRPr="009B4B85">
        <w:rPr>
          <w:rFonts w:ascii="Calibri" w:hAnsi="Calibri" w:cs="Calibri"/>
          <w:b/>
          <w:bCs/>
          <w:color w:val="002060"/>
          <w:sz w:val="24"/>
          <w:szCs w:val="24"/>
        </w:rPr>
        <w:t>MELDESKJEMA</w:t>
      </w:r>
    </w:p>
    <w:p w:rsidR="009B4B85" w:rsidRPr="009B4B85" w:rsidP="009B4B85" w14:paraId="3D7A4987" w14:textId="77777777">
      <w:pPr>
        <w:spacing w:before="210" w:after="210"/>
        <w:ind w:left="210" w:right="210"/>
        <w:jc w:val="center"/>
        <w:rPr>
          <w:rFonts w:ascii="Calibri" w:hAnsi="Calibri" w:cs="Calibri"/>
          <w:color w:val="333333"/>
          <w:sz w:val="24"/>
          <w:szCs w:val="24"/>
        </w:rPr>
      </w:pPr>
      <w:r w:rsidRPr="009B4B85">
        <w:rPr>
          <w:rFonts w:ascii="Calibri" w:hAnsi="Calibri" w:cs="Calibri"/>
          <w:b/>
          <w:bCs/>
          <w:color w:val="002060"/>
          <w:sz w:val="24"/>
          <w:szCs w:val="24"/>
        </w:rPr>
        <w:t>OM BEKYMRING FOR ELEVEN SITT PSYKOSOSIALE SKOLEMILJØ</w:t>
      </w:r>
    </w:p>
    <w:tbl>
      <w:tblPr>
        <w:tblW w:w="944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2235"/>
        <w:gridCol w:w="7213"/>
      </w:tblGrid>
      <w:tr w14:paraId="346DE465" w14:textId="77777777" w:rsidTr="009B4B85">
        <w:tblPrEx>
          <w:tblW w:w="944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76393AA" w14:textId="77777777">
            <w:pPr>
              <w:rPr>
                <w:rFonts w:ascii="Calibri" w:hAnsi="Calibri" w:cs="Calibri"/>
                <w:color w:val="333333"/>
                <w:sz w:val="24"/>
                <w:szCs w:val="24"/>
              </w:rPr>
            </w:pPr>
            <w:r w:rsidRPr="009B4B85">
              <w:rPr>
                <w:rFonts w:ascii="Calibri" w:hAnsi="Calibri" w:cs="Calibri"/>
                <w:color w:val="333333"/>
                <w:sz w:val="24"/>
                <w:szCs w:val="24"/>
              </w:rPr>
              <w:t>Bekymring meldt av/ anonym</w:t>
            </w:r>
          </w:p>
        </w:tc>
        <w:tc>
          <w:tcPr>
            <w:tcW w:w="72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6224AF81" w14:textId="77777777">
            <w:pPr>
              <w:rPr>
                <w:rFonts w:ascii="Calibri" w:hAnsi="Calibri" w:cs="Calibri"/>
                <w:color w:val="333333"/>
                <w:sz w:val="24"/>
                <w:szCs w:val="24"/>
              </w:rPr>
            </w:pPr>
          </w:p>
        </w:tc>
      </w:tr>
      <w:tr w14:paraId="2A07B200" w14:textId="77777777" w:rsidTr="009B4B85">
        <w:tblPrEx>
          <w:tblW w:w="9448" w:type="dxa"/>
          <w:tblCellMar>
            <w:top w:w="15" w:type="dxa"/>
            <w:left w:w="15" w:type="dxa"/>
            <w:bottom w:w="15" w:type="dxa"/>
            <w:right w:w="15" w:type="dxa"/>
          </w:tblCellMar>
          <w:tblLook w:val="04A0"/>
        </w:tblPrEx>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6DFCC2E" w14:textId="77777777">
            <w:pPr>
              <w:rPr>
                <w:rFonts w:ascii="Calibri" w:hAnsi="Calibri" w:cs="Calibri"/>
                <w:color w:val="333333"/>
                <w:sz w:val="24"/>
                <w:szCs w:val="24"/>
              </w:rPr>
            </w:pPr>
            <w:r w:rsidRPr="009B4B85">
              <w:rPr>
                <w:rFonts w:ascii="Calibri" w:hAnsi="Calibri" w:cs="Calibri"/>
                <w:color w:val="333333"/>
                <w:sz w:val="24"/>
                <w:szCs w:val="24"/>
              </w:rPr>
              <w:t>Bekymring meldt til:</w:t>
            </w:r>
          </w:p>
        </w:tc>
        <w:tc>
          <w:tcPr>
            <w:tcW w:w="721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02A90A95" w14:textId="77777777">
            <w:pPr>
              <w:rPr>
                <w:rFonts w:ascii="Calibri" w:hAnsi="Calibri" w:cs="Calibri"/>
                <w:color w:val="333333"/>
                <w:sz w:val="24"/>
                <w:szCs w:val="24"/>
              </w:rPr>
            </w:pPr>
          </w:p>
        </w:tc>
      </w:tr>
      <w:tr w14:paraId="286B32A3" w14:textId="77777777" w:rsidTr="009B4B85">
        <w:tblPrEx>
          <w:tblW w:w="9448" w:type="dxa"/>
          <w:tblCellMar>
            <w:top w:w="15" w:type="dxa"/>
            <w:left w:w="15" w:type="dxa"/>
            <w:bottom w:w="15" w:type="dxa"/>
            <w:right w:w="15" w:type="dxa"/>
          </w:tblCellMar>
          <w:tblLook w:val="04A0"/>
        </w:tblPrEx>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04446281" w14:textId="77777777">
            <w:pPr>
              <w:rPr>
                <w:rFonts w:ascii="Calibri" w:hAnsi="Calibri" w:cs="Calibri"/>
                <w:color w:val="333333"/>
                <w:sz w:val="24"/>
                <w:szCs w:val="24"/>
              </w:rPr>
            </w:pPr>
            <w:r w:rsidRPr="009B4B85">
              <w:rPr>
                <w:rFonts w:ascii="Calibri" w:hAnsi="Calibri" w:cs="Calibri"/>
                <w:color w:val="333333"/>
                <w:sz w:val="24"/>
                <w:szCs w:val="24"/>
              </w:rPr>
              <w:t>Dato for melding:</w:t>
            </w:r>
          </w:p>
        </w:tc>
        <w:tc>
          <w:tcPr>
            <w:tcW w:w="7213" w:type="dxa"/>
            <w:tcBorders>
              <w:top w:val="nil"/>
              <w:left w:val="nil"/>
              <w:bottom w:val="single" w:sz="8" w:space="0" w:color="auto"/>
              <w:right w:val="single" w:sz="8" w:space="0" w:color="auto"/>
            </w:tcBorders>
            <w:tcMar>
              <w:top w:w="0" w:type="dxa"/>
              <w:left w:w="108" w:type="dxa"/>
              <w:bottom w:w="0" w:type="dxa"/>
              <w:right w:w="108" w:type="dxa"/>
            </w:tcMar>
            <w:hideMark/>
          </w:tcPr>
          <w:p w:rsidR="009B4B85" w:rsidRPr="009B4B85" w:rsidP="009B4B85" w14:paraId="4E839154" w14:textId="77777777">
            <w:pPr>
              <w:rPr>
                <w:rFonts w:ascii="Calibri" w:hAnsi="Calibri" w:cs="Calibri"/>
                <w:color w:val="333333"/>
                <w:sz w:val="24"/>
                <w:szCs w:val="24"/>
              </w:rPr>
            </w:pPr>
          </w:p>
        </w:tc>
      </w:tr>
      <w:tr w14:paraId="6DDDDFF6"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33825901" w14:textId="77777777">
            <w:pPr>
              <w:rPr>
                <w:rFonts w:ascii="Calibri" w:hAnsi="Calibri" w:cs="Calibri"/>
                <w:color w:val="333333"/>
                <w:sz w:val="24"/>
                <w:szCs w:val="24"/>
              </w:rPr>
            </w:pPr>
          </w:p>
          <w:p w:rsidR="009B4B85" w:rsidRPr="009B4B85" w:rsidP="009B4B85" w14:paraId="2A9D4146" w14:textId="77777777">
            <w:pPr>
              <w:rPr>
                <w:rFonts w:ascii="Calibri" w:hAnsi="Calibri" w:cs="Calibri"/>
                <w:color w:val="333333"/>
                <w:sz w:val="24"/>
                <w:szCs w:val="24"/>
              </w:rPr>
            </w:pPr>
            <w:r w:rsidRPr="009B4B85">
              <w:rPr>
                <w:rFonts w:ascii="Calibri" w:hAnsi="Calibri" w:cs="Calibri"/>
                <w:color w:val="333333"/>
                <w:sz w:val="24"/>
                <w:szCs w:val="24"/>
              </w:rPr>
              <w:t xml:space="preserve">Kva </w:t>
            </w:r>
            <w:r w:rsidRPr="009B4B85">
              <w:rPr>
                <w:rFonts w:ascii="Calibri" w:hAnsi="Calibri" w:cs="Calibri"/>
                <w:color w:val="333333"/>
                <w:sz w:val="24"/>
                <w:szCs w:val="24"/>
              </w:rPr>
              <w:t>handlar</w:t>
            </w:r>
            <w:r w:rsidRPr="009B4B85">
              <w:rPr>
                <w:rFonts w:ascii="Calibri" w:hAnsi="Calibri" w:cs="Calibri"/>
                <w:color w:val="333333"/>
                <w:sz w:val="24"/>
                <w:szCs w:val="24"/>
              </w:rPr>
              <w:t xml:space="preserve"> bekymringa om (mobbing, vald, rasisme, diskriminering, </w:t>
            </w:r>
            <w:r w:rsidRPr="009B4B85">
              <w:rPr>
                <w:rFonts w:ascii="Calibri" w:hAnsi="Calibri" w:cs="Calibri"/>
                <w:color w:val="333333"/>
                <w:sz w:val="24"/>
                <w:szCs w:val="24"/>
              </w:rPr>
              <w:t>utestenging,</w:t>
            </w:r>
            <w:r w:rsidRPr="009B4B85">
              <w:rPr>
                <w:rFonts w:ascii="Calibri" w:hAnsi="Calibri" w:cs="Calibri"/>
                <w:color w:val="333333"/>
                <w:sz w:val="24"/>
                <w:szCs w:val="24"/>
              </w:rPr>
              <w:t xml:space="preserve"> andre forhold)?</w:t>
            </w:r>
          </w:p>
        </w:tc>
      </w:tr>
      <w:tr w14:paraId="52612FC1"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3E5CFC8" w14:textId="77777777">
            <w:pPr>
              <w:rPr>
                <w:rFonts w:ascii="Calibri" w:hAnsi="Calibri" w:cs="Calibri"/>
                <w:color w:val="333333"/>
                <w:sz w:val="24"/>
                <w:szCs w:val="24"/>
              </w:rPr>
            </w:pPr>
          </w:p>
        </w:tc>
      </w:tr>
      <w:tr w14:paraId="6C71AB7B"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7571E1F1" w14:textId="77777777">
            <w:pPr>
              <w:rPr>
                <w:rFonts w:ascii="Calibri" w:hAnsi="Calibri" w:cs="Calibri"/>
                <w:color w:val="333333"/>
                <w:sz w:val="24"/>
                <w:szCs w:val="24"/>
              </w:rPr>
            </w:pPr>
          </w:p>
          <w:p w:rsidR="009B4B85" w:rsidRPr="009B4B85" w:rsidP="009B4B85" w14:paraId="2CF5CACB" w14:textId="77777777">
            <w:pPr>
              <w:rPr>
                <w:rFonts w:ascii="Calibri" w:hAnsi="Calibri" w:cs="Calibri"/>
                <w:color w:val="333333"/>
                <w:sz w:val="24"/>
                <w:szCs w:val="24"/>
              </w:rPr>
            </w:pPr>
            <w:r w:rsidRPr="009B4B85">
              <w:rPr>
                <w:rFonts w:ascii="Calibri" w:hAnsi="Calibri" w:cs="Calibri"/>
                <w:color w:val="333333"/>
                <w:sz w:val="24"/>
                <w:szCs w:val="24"/>
              </w:rPr>
              <w:t>Korleis vart bekymringa oppdaga?</w:t>
            </w:r>
          </w:p>
        </w:tc>
      </w:tr>
      <w:tr w14:paraId="4102621D"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FCC7070" w14:textId="77777777">
            <w:pPr>
              <w:rPr>
                <w:rFonts w:ascii="Calibri" w:hAnsi="Calibri" w:cs="Calibri"/>
                <w:color w:val="333333"/>
                <w:sz w:val="24"/>
                <w:szCs w:val="24"/>
              </w:rPr>
            </w:pPr>
          </w:p>
        </w:tc>
      </w:tr>
      <w:tr w14:paraId="72F87A69"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37ABBD1" w14:textId="77777777">
            <w:pPr>
              <w:rPr>
                <w:rFonts w:ascii="Calibri" w:hAnsi="Calibri" w:cs="Calibri"/>
                <w:color w:val="333333"/>
                <w:sz w:val="24"/>
                <w:szCs w:val="24"/>
              </w:rPr>
            </w:pPr>
          </w:p>
          <w:p w:rsidR="009B4B85" w:rsidRPr="009B4B85" w:rsidP="009B4B85" w14:paraId="66840D20" w14:textId="77777777">
            <w:pPr>
              <w:rPr>
                <w:rFonts w:ascii="Calibri" w:hAnsi="Calibri" w:cs="Calibri"/>
                <w:color w:val="333333"/>
                <w:sz w:val="24"/>
                <w:szCs w:val="24"/>
              </w:rPr>
            </w:pPr>
            <w:r w:rsidRPr="009B4B85">
              <w:rPr>
                <w:rFonts w:ascii="Calibri" w:hAnsi="Calibri" w:cs="Calibri"/>
                <w:color w:val="333333"/>
                <w:sz w:val="24"/>
                <w:szCs w:val="24"/>
              </w:rPr>
              <w:t>Annan faktainformasjon:</w:t>
            </w:r>
          </w:p>
        </w:tc>
      </w:tr>
      <w:tr w14:paraId="72F5DC99"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417CFCAA" w14:textId="77777777">
            <w:pPr>
              <w:rPr>
                <w:rFonts w:ascii="Calibri" w:hAnsi="Calibri" w:cs="Calibri"/>
                <w:color w:val="333333"/>
                <w:sz w:val="24"/>
                <w:szCs w:val="24"/>
              </w:rPr>
            </w:pPr>
          </w:p>
        </w:tc>
      </w:tr>
      <w:tr w14:paraId="1EDE5939"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D1CC76D" w14:textId="77777777">
            <w:pPr>
              <w:rPr>
                <w:rFonts w:ascii="Calibri" w:hAnsi="Calibri" w:cs="Calibri"/>
                <w:color w:val="333333"/>
                <w:sz w:val="24"/>
                <w:szCs w:val="24"/>
              </w:rPr>
            </w:pPr>
          </w:p>
          <w:p w:rsidR="009B4B85" w:rsidRPr="009B4B85" w:rsidP="009B4B85" w14:paraId="341B8587" w14:textId="77777777">
            <w:pPr>
              <w:rPr>
                <w:rFonts w:ascii="Calibri" w:hAnsi="Calibri" w:cs="Calibri"/>
                <w:color w:val="333333"/>
                <w:sz w:val="24"/>
                <w:szCs w:val="24"/>
              </w:rPr>
            </w:pPr>
            <w:r w:rsidRPr="009B4B85">
              <w:rPr>
                <w:rFonts w:ascii="Calibri" w:hAnsi="Calibri" w:cs="Calibri"/>
                <w:color w:val="333333"/>
                <w:sz w:val="24"/>
                <w:szCs w:val="24"/>
              </w:rPr>
              <w:t xml:space="preserve">Kva er gjort så langt (om </w:t>
            </w:r>
            <w:r w:rsidRPr="009B4B85">
              <w:rPr>
                <w:rFonts w:ascii="Calibri" w:hAnsi="Calibri" w:cs="Calibri"/>
                <w:color w:val="333333"/>
                <w:sz w:val="24"/>
                <w:szCs w:val="24"/>
              </w:rPr>
              <w:t>nokon</w:t>
            </w:r>
            <w:r w:rsidRPr="009B4B85">
              <w:rPr>
                <w:rFonts w:ascii="Calibri" w:hAnsi="Calibri" w:cs="Calibri"/>
                <w:color w:val="333333"/>
                <w:sz w:val="24"/>
                <w:szCs w:val="24"/>
              </w:rPr>
              <w:t xml:space="preserve"> har gripe inn, samtale med elev, samtale med heimen)</w:t>
            </w:r>
          </w:p>
        </w:tc>
      </w:tr>
      <w:tr w14:paraId="64CC7DCC"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531196A1" w14:textId="77777777">
            <w:pPr>
              <w:rPr>
                <w:rFonts w:ascii="Calibri" w:hAnsi="Calibri" w:cs="Calibri"/>
                <w:color w:val="333333"/>
                <w:sz w:val="24"/>
                <w:szCs w:val="24"/>
              </w:rPr>
            </w:pPr>
          </w:p>
        </w:tc>
      </w:tr>
      <w:tr w14:paraId="1A2C140C"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1402D6C0" w14:textId="77777777">
            <w:pPr>
              <w:rPr>
                <w:rFonts w:ascii="Calibri" w:hAnsi="Calibri" w:cs="Calibri"/>
                <w:color w:val="333333"/>
                <w:sz w:val="24"/>
                <w:szCs w:val="24"/>
                <w:lang w:val="nn-NO"/>
              </w:rPr>
            </w:pPr>
          </w:p>
          <w:p w:rsidR="009B4B85" w:rsidRPr="009B4B85" w:rsidP="009B4B85" w14:paraId="4BF53CD8" w14:textId="77777777">
            <w:pPr>
              <w:rPr>
                <w:rFonts w:ascii="Calibri" w:hAnsi="Calibri" w:cs="Calibri"/>
                <w:color w:val="333333"/>
                <w:sz w:val="24"/>
                <w:szCs w:val="24"/>
              </w:rPr>
            </w:pPr>
            <w:r w:rsidRPr="009B4B85">
              <w:rPr>
                <w:rFonts w:ascii="Calibri" w:hAnsi="Calibri" w:cs="Calibri"/>
                <w:color w:val="333333"/>
                <w:sz w:val="24"/>
                <w:szCs w:val="24"/>
                <w:lang w:val="nn-NO"/>
              </w:rPr>
              <w:t xml:space="preserve">Skal saka følgjast opp vidare? </w:t>
            </w:r>
            <w:r w:rsidRPr="009B4B85">
              <w:rPr>
                <w:rFonts w:ascii="Calibri" w:hAnsi="Calibri" w:cs="Calibri"/>
                <w:color w:val="333333"/>
                <w:sz w:val="24"/>
                <w:szCs w:val="24"/>
              </w:rPr>
              <w:t>Ev. framlegg om korleis:</w:t>
            </w:r>
          </w:p>
        </w:tc>
      </w:tr>
      <w:tr w14:paraId="321DD3BA" w14:textId="77777777" w:rsidTr="009B4B85">
        <w:tblPrEx>
          <w:tblW w:w="9448" w:type="dxa"/>
          <w:tblCellMar>
            <w:top w:w="15" w:type="dxa"/>
            <w:left w:w="15" w:type="dxa"/>
            <w:bottom w:w="15" w:type="dxa"/>
            <w:right w:w="15" w:type="dxa"/>
          </w:tblCellMar>
          <w:tblLook w:val="04A0"/>
        </w:tblPrEx>
        <w:trPr>
          <w:trHeight w:val="698"/>
        </w:trPr>
        <w:tc>
          <w:tcPr>
            <w:tcW w:w="94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B85" w:rsidRPr="009B4B85" w:rsidP="009B4B85" w14:paraId="2809C137" w14:textId="77777777">
            <w:pPr>
              <w:rPr>
                <w:rFonts w:ascii="Calibri" w:hAnsi="Calibri" w:cs="Calibri"/>
                <w:color w:val="333333"/>
                <w:sz w:val="24"/>
                <w:szCs w:val="24"/>
              </w:rPr>
            </w:pPr>
          </w:p>
          <w:p w:rsidR="009B4B85" w:rsidRPr="009B4B85" w:rsidP="009B4B85" w14:paraId="19461EF1" w14:textId="77777777">
            <w:pPr>
              <w:rPr>
                <w:rFonts w:ascii="Calibri" w:hAnsi="Calibri" w:cs="Calibri"/>
                <w:color w:val="333333"/>
                <w:sz w:val="24"/>
                <w:szCs w:val="24"/>
              </w:rPr>
            </w:pPr>
          </w:p>
        </w:tc>
      </w:tr>
    </w:tbl>
    <w:p w:rsidR="009B4B85" w:rsidRPr="009B4B85" w:rsidP="009B4B85" w14:paraId="3D5047AF" w14:textId="77777777">
      <w:pPr>
        <w:spacing w:before="210" w:after="210"/>
        <w:ind w:left="210" w:right="210"/>
        <w:rPr>
          <w:rFonts w:ascii="Calibri" w:hAnsi="Calibri" w:cs="Calibri"/>
          <w:color w:val="333333"/>
          <w:sz w:val="24"/>
          <w:szCs w:val="24"/>
        </w:rPr>
      </w:pPr>
    </w:p>
    <w:p w:rsidR="009B4B85" w:rsidRPr="009B4B85" w:rsidP="009B4B85" w14:paraId="4BDAD87E" w14:textId="77777777">
      <w:pPr>
        <w:spacing w:before="210"/>
        <w:ind w:left="210" w:right="210"/>
        <w:rPr>
          <w:rFonts w:ascii="Calibri" w:hAnsi="Calibri" w:cs="Calibri"/>
          <w:color w:val="333333"/>
          <w:sz w:val="24"/>
          <w:szCs w:val="24"/>
        </w:rPr>
      </w:pPr>
      <w:r w:rsidRPr="009B4B85">
        <w:rPr>
          <w:rFonts w:ascii="Calibri" w:hAnsi="Calibri" w:cs="Calibri"/>
          <w:b/>
          <w:bCs/>
          <w:color w:val="333333"/>
          <w:sz w:val="24"/>
          <w:szCs w:val="24"/>
        </w:rPr>
        <w:t> </w:t>
      </w:r>
    </w:p>
    <w:p w:rsidR="009B4B85" w:rsidRPr="009B4B85" w:rsidP="009B4B85" w14:paraId="25B04466" w14:textId="77777777">
      <w:pPr>
        <w:spacing w:before="210" w:after="210"/>
        <w:ind w:left="210" w:right="210"/>
        <w:rPr>
          <w:rFonts w:ascii="Calibri" w:hAnsi="Calibri" w:cs="Calibri"/>
          <w:color w:val="333333"/>
          <w:sz w:val="24"/>
          <w:szCs w:val="24"/>
        </w:rPr>
      </w:pPr>
      <w:r w:rsidRPr="009B4B85">
        <w:rPr>
          <w:rFonts w:ascii="Calibri" w:hAnsi="Calibri" w:cs="Calibri"/>
          <w:b/>
          <w:bCs/>
          <w:color w:val="333333"/>
          <w:sz w:val="16"/>
          <w:szCs w:val="16"/>
        </w:rPr>
        <w:t xml:space="preserve">Fra fylket sitt </w:t>
      </w:r>
      <w:r w:rsidRPr="009B4B85">
        <w:rPr>
          <w:rFonts w:ascii="Calibri" w:hAnsi="Calibri" w:cs="Calibri"/>
          <w:b/>
          <w:bCs/>
          <w:color w:val="333333"/>
          <w:sz w:val="16"/>
          <w:szCs w:val="16"/>
        </w:rPr>
        <w:t>kvalitetssystem:  Vedlegg</w:t>
      </w:r>
      <w:r w:rsidRPr="009B4B85">
        <w:rPr>
          <w:rFonts w:ascii="Calibri" w:hAnsi="Calibri" w:cs="Calibri"/>
          <w:color w:val="333333"/>
          <w:sz w:val="16"/>
          <w:szCs w:val="16"/>
        </w:rPr>
        <w:t> til kvalitetsdokument om varsel knytt til opplæringslovens § 9 A.</w:t>
      </w:r>
    </w:p>
    <w:p w:rsidR="0052577D" w:rsidRPr="009B4B85" w:rsidP="009B4B85" w14:paraId="0C7AC499" w14:textId="77777777"/>
    <w:sectPr w:rsidSect="00CC5637">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0C7AC4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0C7AC4A5"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0C7AC4A2"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09.04.2025</w:t>
          </w:r>
          <w:r>
            <w:rPr>
              <w:i w:val="0"/>
              <w:sz w:val="20"/>
            </w:rPr>
            <w:fldChar w:fldCharType="end"/>
          </w:r>
        </w:p>
      </w:tc>
      <w:tc>
        <w:tcPr>
          <w:tcW w:w="3402" w:type="dxa"/>
          <w:tcBorders>
            <w:top w:val="single" w:sz="4" w:space="0" w:color="auto"/>
          </w:tcBorders>
        </w:tcPr>
        <w:p w:rsidR="008348DF" w:rsidP="008348DF" w14:paraId="0C7AC4A3"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1.02</w:t>
          </w:r>
          <w:r>
            <w:rPr>
              <w:i w:val="0"/>
              <w:sz w:val="20"/>
            </w:rPr>
            <w:fldChar w:fldCharType="end"/>
          </w:r>
        </w:p>
      </w:tc>
      <w:tc>
        <w:tcPr>
          <w:tcW w:w="3118" w:type="dxa"/>
          <w:tcBorders>
            <w:top w:val="single" w:sz="4" w:space="0" w:color="auto"/>
          </w:tcBorders>
        </w:tcPr>
        <w:p w:rsidR="008348DF" w:rsidP="008348DF" w14:paraId="0C7AC4A4"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KS2017.2.1-04</w:t>
          </w:r>
          <w:r>
            <w:rPr>
              <w:i w:val="0"/>
              <w:sz w:val="20"/>
            </w:rPr>
            <w:fldChar w:fldCharType="end"/>
          </w:r>
        </w:p>
      </w:tc>
    </w:tr>
    <w:tr w14:paraId="0C7AC4A9" w14:textId="77777777" w:rsidTr="008348DF">
      <w:tblPrEx>
        <w:tblW w:w="0" w:type="auto"/>
        <w:tblLayout w:type="fixed"/>
        <w:tblCellMar>
          <w:left w:w="70" w:type="dxa"/>
          <w:right w:w="70" w:type="dxa"/>
        </w:tblCellMar>
        <w:tblLook w:val="0000"/>
      </w:tblPrEx>
      <w:tc>
        <w:tcPr>
          <w:tcW w:w="3189" w:type="dxa"/>
        </w:tcPr>
        <w:p w:rsidR="008348DF" w:rsidP="008348DF" w14:paraId="0C7AC4A6"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Hege Ommedal</w:t>
          </w:r>
          <w:r>
            <w:rPr>
              <w:i w:val="0"/>
              <w:sz w:val="20"/>
            </w:rPr>
            <w:fldChar w:fldCharType="end"/>
          </w:r>
        </w:p>
      </w:tc>
      <w:tc>
        <w:tcPr>
          <w:tcW w:w="3402" w:type="dxa"/>
        </w:tcPr>
        <w:p w:rsidR="008348DF" w:rsidP="008348DF" w14:paraId="0C7AC4A7"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0C7AC4A8"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18</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18</w:t>
          </w:r>
          <w:r>
            <w:rPr>
              <w:i w:val="0"/>
              <w:sz w:val="20"/>
            </w:rPr>
            <w:fldChar w:fldCharType="end"/>
          </w:r>
        </w:p>
      </w:tc>
    </w:tr>
  </w:tbl>
  <w:p w:rsidR="008348DF" w:rsidP="008348DF" w14:paraId="0C7AC4AA"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0C7AC4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0C7AC49A"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0C7AC49F"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0C7AC49B"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0C7AC49C"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0C7AC49D"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0C7AC49E"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0C7AC4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0C7AC4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127F500F"/>
    <w:multiLevelType w:val="multilevel"/>
    <w:tmpl w:val="2CFE5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8D67327"/>
    <w:multiLevelType w:val="hybridMultilevel"/>
    <w:tmpl w:val="C9323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6973B9"/>
    <w:multiLevelType w:val="multilevel"/>
    <w:tmpl w:val="8F147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D6A69A7"/>
    <w:multiLevelType w:val="hybridMultilevel"/>
    <w:tmpl w:val="B0927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5430BCE"/>
    <w:multiLevelType w:val="hybridMultilevel"/>
    <w:tmpl w:val="59BE4EC6"/>
    <w:lvl w:ilvl="0">
      <w:start w:val="1"/>
      <w:numFmt w:val="bullet"/>
      <w:pStyle w:val="ListParagraph"/>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7FC17511"/>
    <w:multiLevelType w:val="multilevel"/>
    <w:tmpl w:val="CE6CC0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3099824">
    <w:abstractNumId w:val="2"/>
  </w:num>
  <w:num w:numId="2" w16cid:durableId="1007515170">
    <w:abstractNumId w:val="0"/>
  </w:num>
  <w:num w:numId="3" w16cid:durableId="96105191">
    <w:abstractNumId w:val="1"/>
  </w:num>
  <w:num w:numId="4" w16cid:durableId="1237403505">
    <w:abstractNumId w:val="7"/>
  </w:num>
  <w:num w:numId="5" w16cid:durableId="1454711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282521">
    <w:abstractNumId w:val="3"/>
  </w:num>
  <w:num w:numId="7" w16cid:durableId="1521042431">
    <w:abstractNumId w:val="8"/>
    <w:lvlOverride w:ilvl="0"/>
    <w:lvlOverride w:ilvl="1">
      <w:startOverride w:val="1"/>
    </w:lvlOverride>
    <w:lvlOverride w:ilvl="2"/>
    <w:lvlOverride w:ilvl="3"/>
    <w:lvlOverride w:ilvl="4"/>
    <w:lvlOverride w:ilvl="5"/>
    <w:lvlOverride w:ilvl="6"/>
    <w:lvlOverride w:ilvl="7"/>
    <w:lvlOverride w:ilvl="8"/>
  </w:num>
  <w:num w:numId="8" w16cid:durableId="833034748">
    <w:abstractNumId w:val="5"/>
  </w:num>
  <w:num w:numId="9" w16cid:durableId="319507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673DE"/>
    <w:rsid w:val="000877EE"/>
    <w:rsid w:val="00136820"/>
    <w:rsid w:val="001D40A2"/>
    <w:rsid w:val="0023637E"/>
    <w:rsid w:val="002A0407"/>
    <w:rsid w:val="002D1728"/>
    <w:rsid w:val="003B4961"/>
    <w:rsid w:val="003C6DAE"/>
    <w:rsid w:val="00426649"/>
    <w:rsid w:val="004323E1"/>
    <w:rsid w:val="004C00E8"/>
    <w:rsid w:val="004E6573"/>
    <w:rsid w:val="0051404E"/>
    <w:rsid w:val="0052577D"/>
    <w:rsid w:val="005C51C7"/>
    <w:rsid w:val="005E76BE"/>
    <w:rsid w:val="00621A3E"/>
    <w:rsid w:val="00742174"/>
    <w:rsid w:val="007A1636"/>
    <w:rsid w:val="007A7A3C"/>
    <w:rsid w:val="008348DF"/>
    <w:rsid w:val="0086091A"/>
    <w:rsid w:val="00893324"/>
    <w:rsid w:val="008D11BF"/>
    <w:rsid w:val="008D52AE"/>
    <w:rsid w:val="00922FFB"/>
    <w:rsid w:val="00960DEB"/>
    <w:rsid w:val="009626F1"/>
    <w:rsid w:val="009B4B85"/>
    <w:rsid w:val="00A62371"/>
    <w:rsid w:val="00A81B36"/>
    <w:rsid w:val="00B43266"/>
    <w:rsid w:val="00B45802"/>
    <w:rsid w:val="00B87497"/>
    <w:rsid w:val="00BF5B13"/>
    <w:rsid w:val="00C04BAF"/>
    <w:rsid w:val="00C6155E"/>
    <w:rsid w:val="00C760BD"/>
    <w:rsid w:val="00CA6626"/>
    <w:rsid w:val="00CC5637"/>
    <w:rsid w:val="00CF0DEE"/>
    <w:rsid w:val="00D217AA"/>
    <w:rsid w:val="00D64EEC"/>
    <w:rsid w:val="00D871B1"/>
    <w:rsid w:val="00E35F25"/>
    <w:rsid w:val="00E506A8"/>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C7AC2D7"/>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table" w:styleId="TableGrid">
    <w:name w:val="Table Grid"/>
    <w:basedOn w:val="TableNormal"/>
    <w:uiPriority w:val="59"/>
    <w:rsid w:val="00C6155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6155E"/>
    <w:rPr>
      <w:b/>
      <w:i w:val="0"/>
      <w:iCs/>
    </w:rPr>
  </w:style>
  <w:style w:type="paragraph" w:styleId="ListParagraph">
    <w:name w:val="List Paragraph"/>
    <w:basedOn w:val="Normal"/>
    <w:uiPriority w:val="34"/>
    <w:qFormat/>
    <w:rsid w:val="00C6155E"/>
    <w:pPr>
      <w:numPr>
        <w:numId w:val="4"/>
      </w:numPr>
      <w:spacing w:after="200" w:line="276" w:lineRule="auto"/>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C6155E"/>
    <w:rPr>
      <w:color w:val="0563C1" w:themeColor="hyperlink"/>
      <w:u w:val="single"/>
    </w:rPr>
  </w:style>
  <w:style w:type="paragraph" w:styleId="TOC2">
    <w:name w:val="toc 2"/>
    <w:basedOn w:val="Normal"/>
    <w:next w:val="Normal"/>
    <w:autoRedefine/>
    <w:uiPriority w:val="39"/>
    <w:unhideWhenUsed/>
    <w:rsid w:val="00C6155E"/>
    <w:pPr>
      <w:spacing w:after="100" w:line="276" w:lineRule="auto"/>
      <w:ind w:left="220"/>
    </w:pPr>
    <w:rPr>
      <w:rFonts w:asciiTheme="minorHAnsi" w:eastAsiaTheme="minorHAnsi" w:hAnsiTheme="minorHAnsi" w:cstheme="minorBidi"/>
      <w:sz w:val="22"/>
      <w:szCs w:val="22"/>
      <w:lang w:eastAsia="en-US"/>
    </w:rPr>
  </w:style>
  <w:style w:type="paragraph" w:styleId="IntenseQuote">
    <w:name w:val="Intense Quote"/>
    <w:basedOn w:val="Normal"/>
    <w:next w:val="Normal"/>
    <w:link w:val="SterktsitatTegn"/>
    <w:uiPriority w:val="30"/>
    <w:qFormat/>
    <w:rsid w:val="00C6155E"/>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sz w:val="22"/>
      <w:szCs w:val="22"/>
      <w:lang w:eastAsia="en-US"/>
    </w:rPr>
  </w:style>
  <w:style w:type="character" w:customStyle="1" w:styleId="SterktsitatTegn">
    <w:name w:val="Sterkt sitat Tegn"/>
    <w:basedOn w:val="DefaultParagraphFont"/>
    <w:link w:val="IntenseQuote"/>
    <w:uiPriority w:val="30"/>
    <w:rsid w:val="00C6155E"/>
    <w:rPr>
      <w:rFonts w:asciiTheme="minorHAnsi" w:eastAsiaTheme="minorHAnsi" w:hAnsiTheme="minorHAnsi" w:cstheme="minorBidi"/>
      <w:b/>
      <w:bCs/>
      <w:i/>
      <w:iCs/>
      <w:color w:val="5B9BD5" w:themeColor="accent1"/>
      <w:sz w:val="22"/>
      <w:szCs w:val="22"/>
      <w:lang w:eastAsia="en-US"/>
    </w:rPr>
  </w:style>
  <w:style w:type="paragraph" w:styleId="TOCHeading">
    <w:name w:val="TOC Heading"/>
    <w:basedOn w:val="Heading1"/>
    <w:next w:val="Normal"/>
    <w:uiPriority w:val="39"/>
    <w:semiHidden/>
    <w:unhideWhenUsed/>
    <w:qFormat/>
    <w:rsid w:val="00C6155E"/>
    <w:pPr>
      <w:keepLines/>
      <w:tabs>
        <w:tab w:val="clear" w:pos="357"/>
      </w:tabs>
      <w:spacing w:before="480" w:line="276" w:lineRule="auto"/>
      <w:outlineLvl w:val="9"/>
    </w:pPr>
    <w:rPr>
      <w:rFonts w:asciiTheme="majorHAnsi" w:eastAsiaTheme="majorEastAsia" w:hAnsiTheme="majorHAnsi" w:cstheme="majorBidi"/>
      <w:bCs/>
      <w:color w:val="2E74B5" w:themeColor="accent1" w:themeShade="BF"/>
      <w:sz w:val="28"/>
      <w:szCs w:val="28"/>
    </w:rPr>
  </w:style>
  <w:style w:type="character" w:styleId="IntenseEmphasis">
    <w:name w:val="Intense Emphasis"/>
    <w:basedOn w:val="DefaultParagraphFont"/>
    <w:uiPriority w:val="21"/>
    <w:qFormat/>
    <w:rsid w:val="00C6155E"/>
    <w:rPr>
      <w:b/>
      <w:bCs/>
      <w:i/>
      <w:iCs/>
      <w:color w:val="5B9BD5" w:themeColor="accent1"/>
    </w:rPr>
  </w:style>
  <w:style w:type="character" w:styleId="SubtleReference">
    <w:name w:val="Subtle Reference"/>
    <w:basedOn w:val="DefaultParagraphFont"/>
    <w:uiPriority w:val="31"/>
    <w:qFormat/>
    <w:rsid w:val="00C6155E"/>
    <w:rPr>
      <w:smallCaps/>
      <w:color w:val="ED7D31" w:themeColor="accent2"/>
      <w:u w:val="single"/>
    </w:rPr>
  </w:style>
  <w:style w:type="character" w:customStyle="1" w:styleId="apple-converted-space">
    <w:name w:val="apple-converted-space"/>
    <w:basedOn w:val="DefaultParagraphFont"/>
    <w:rsid w:val="00C6155E"/>
  </w:style>
  <w:style w:type="character" w:styleId="Strong">
    <w:name w:val="Strong"/>
    <w:basedOn w:val="DefaultParagraphFont"/>
    <w:uiPriority w:val="22"/>
    <w:qFormat/>
    <w:rsid w:val="00C6155E"/>
    <w:rPr>
      <w:b/>
      <w:bCs/>
    </w:rPr>
  </w:style>
  <w:style w:type="paragraph" w:customStyle="1" w:styleId="mortaga">
    <w:name w:val="mortag_a"/>
    <w:basedOn w:val="Normal"/>
    <w:rsid w:val="00C6155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jeringen.no/nb/dep/kd/dok/lover_regler/reglement/2006/veileder-til-opplaringsloven-kapitel-9a-/3.html?id=437839" TargetMode="External" /><Relationship Id="rId11" Type="http://schemas.openxmlformats.org/officeDocument/2006/relationships/hyperlink" Target="http://lovdata.no/dokument/NL/lov/1998-07-17-61" TargetMode="External" /><Relationship Id="rId12" Type="http://schemas.openxmlformats.org/officeDocument/2006/relationships/hyperlink" Target="http://www.udir.no/Regelverk/Rundskriv/20101/Udir-2-2010---Retten-til-et-godt-psykososialt-miljo-etter-opplaringsloven-kapittel-9a/" TargetMode="External" /><Relationship Id="rId13" Type="http://schemas.openxmlformats.org/officeDocument/2006/relationships/hyperlink" Target="http://www.lovdata.no/cgi-wift/ldles?doc=/all/hl-20050617-062.html" TargetMode="External" /><Relationship Id="rId14" Type="http://schemas.openxmlformats.org/officeDocument/2006/relationships/hyperlink" Target="http://www.lovdata.no/cgi-wift/ldles?doc=/for/sf/ad/td-19961206-1127-0.html" TargetMode="External" /><Relationship Id="rId15" Type="http://schemas.openxmlformats.org/officeDocument/2006/relationships/hyperlink" Target="http://bmv.iskole.no/eknet/start.aspx" TargetMode="External" /><Relationship Id="rId16" Type="http://schemas.openxmlformats.org/officeDocument/2006/relationships/hyperlink" Target="https://www.udir.no/regelverkstolkninger/opplaring/Laringsmiljo/skolemiljo-udir-3-2017/" TargetMode="External" /><Relationship Id="rId17" Type="http://schemas.openxmlformats.org/officeDocument/2006/relationships/image" Target="media/image1.png" /><Relationship Id="rId18" Type="http://schemas.openxmlformats.org/officeDocument/2006/relationships/hyperlink" Target="http://www.ung.no/lovbrudd/" TargetMode="External" /><Relationship Id="rId19" Type="http://schemas.openxmlformats.org/officeDocument/2006/relationships/hyperlink" Target="http://www.dubestemmer.no/" TargetMode="External" /><Relationship Id="rId2" Type="http://schemas.openxmlformats.org/officeDocument/2006/relationships/webSettings" Target="webSettings.xml" /><Relationship Id="rId20" Type="http://schemas.openxmlformats.org/officeDocument/2006/relationships/hyperlink" Target="https://www.itslearning.com/elogin/default.aspx"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regjeringen.no/nb/dep/kd/dok/lover_regler/reglement/2006/veileder-til-opplaringsloven-kapitel-9a-/2.html?id=437838" TargetMode="External" /><Relationship Id="rId5" Type="http://schemas.openxmlformats.org/officeDocument/2006/relationships/hyperlink" Target="http://lovdata.no/dokument/SF/forskrift/2003-04-25-486" TargetMode="External" /><Relationship Id="rId6" Type="http://schemas.openxmlformats.org/officeDocument/2006/relationships/hyperlink" Target="http://lovdata.no/dokument/SF/forskrift/1995-12-01-928/KAPITTEL_4" TargetMode="External" /><Relationship Id="rId7" Type="http://schemas.openxmlformats.org/officeDocument/2006/relationships/hyperlink" Target="http://www.arbeidstilsynet.no/fakta.html?tid=78183" TargetMode="External" /><Relationship Id="rId8" Type="http://schemas.openxmlformats.org/officeDocument/2006/relationships/hyperlink" Target="http://www.arbeidstilsynet.no/fakta.html?tid=206422" TargetMode="External" /><Relationship Id="rId9" Type="http://schemas.openxmlformats.org/officeDocument/2006/relationships/hyperlink" Target="http://www.lovdata.no/all/tl-20050617-062-004.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14</TotalTime>
  <Pages>18</Pages>
  <Words>3924</Words>
  <Characters>26174</Characters>
  <Application>Microsoft Office Word</Application>
  <DocSecurity>4</DocSecurity>
  <Lines>218</Lines>
  <Paragraphs>60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 Handlingsplan for å sikre elevene ved Laksevåg og Bergen maritime et godt fysisk og psykososialt læringsmiljø.</dc:title>
  <dc:subject>Standard Bokmål|[RefNr]|</dc:subject>
  <dc:creator>Handbok</dc:creator>
  <dc:description>EK_Avdeling_x0002_4_x0002_[Avdeling]_x0003_EK_Avsnitt_x0002_4_x0002_[Avsnitt]_x0003_EK_Bedriftsnavn_x0002_1_x0002_Laksevåg og Bergen Maritime Vgs_x0003_EK_GjelderFra_x0002_0_x0002_[GjelderFra]_x0003_EK_Opprettet_x0002_0_x0002_[Opprettet]_x0003_EK_Utgitt_x0002_0_x0002_[Utgitt]_x0003_EK_IBrukDato_x0002_0_x0002_[Endret]_x0003_EK_DokumentID_x0002_0_x0002_[ID]_x0003_EK_DokTittel_x0002_0_x0002_Standard Bokmål_x0003_EK_DokType_x0002_0_x0002_[DokType]_x0003_EK_EksRef_x0002_2_x0002_EksRef_Layout_x0003_EK_Erstatter_x0002_0_x0002_[Erstatter]_x0003_EK_ErstatterD_x0002_0_x0002_[ErstatterD]_x0003_EK_Signatur_x0002_0_x0002_[Signatur]_x0003_EK_Verifisert_x0002_0_x0002_[Verifisert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Eirik Ørn</cp:lastModifiedBy>
  <cp:revision>4</cp:revision>
  <cp:lastPrinted>2008-01-07T10:39:00Z</cp:lastPrinted>
  <dcterms:created xsi:type="dcterms:W3CDTF">2020-07-14T08:29:00Z</dcterms:created>
  <dcterms:modified xsi:type="dcterms:W3CDTF">2025-04-09T08:07:00Z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HMS - Handlingsplan for å sikre elevene ved Laksevåg og Bergen maritime et godt fysisk og psykososialt læringsmiljø.  </vt:lpwstr>
  </property>
  <property fmtid="{D5CDD505-2E9C-101B-9397-08002B2CF9AE}" pid="4" name="EK_GjelderFra">
    <vt:lpwstr>09.04.2025</vt:lpwstr>
  </property>
  <property fmtid="{D5CDD505-2E9C-101B-9397-08002B2CF9AE}" pid="5" name="EK_RefNr">
    <vt:lpwstr>KS2017.2.1-04</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Hege Ommedal</vt:lpwstr>
  </property>
  <property fmtid="{D5CDD505-2E9C-101B-9397-08002B2CF9AE}" pid="10" name="EK_Utgave">
    <vt:lpwstr>1.02</vt:lpwstr>
  </property>
  <property fmtid="{D5CDD505-2E9C-101B-9397-08002B2CF9AE}" pid="11" name="EK_Watermark">
    <vt:lpwstr>Vannmerke</vt:lpwstr>
  </property>
</Properties>
</file>