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44AA508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FD146D" w14:paraId="144AA507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Funksjonsinstruks - Kvalitetsleder (KS-leder)</w:t>
            </w:r>
            <w:r>
              <w:rPr>
                <w:sz w:val="24"/>
              </w:rPr>
              <w:fldChar w:fldCharType="end"/>
            </w:r>
          </w:p>
        </w:tc>
      </w:tr>
    </w:tbl>
    <w:p w:rsidR="00FD146D" w14:paraId="144AA509" w14:textId="77777777">
      <w:pPr>
        <w:pStyle w:val="Footer"/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321"/>
        <w:gridCol w:w="2027"/>
        <w:gridCol w:w="2191"/>
        <w:gridCol w:w="3618"/>
      </w:tblGrid>
      <w:tr w14:paraId="144AA50B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 w14:paraId="144AA50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Grunndata</w:t>
            </w:r>
          </w:p>
        </w:tc>
      </w:tr>
      <w:tr w14:paraId="144AA510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146D" w14:paraId="144AA50C" w14:textId="77777777">
            <w:pPr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42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0D" w14:textId="77777777">
            <w:r>
              <w:t>BMV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D146D" w14:paraId="144AA50E" w14:textId="77777777">
            <w:pPr>
              <w:rPr>
                <w:b/>
                <w:bCs/>
              </w:rPr>
            </w:pPr>
            <w:r>
              <w:rPr>
                <w:b/>
                <w:bCs/>
                <w:i/>
                <w:color w:val="000080"/>
              </w:rPr>
              <w:t>Foresatt: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0F" w14:textId="77777777">
            <w:r>
              <w:t>Rektor</w:t>
            </w:r>
          </w:p>
        </w:tc>
      </w:tr>
      <w:tr w14:paraId="144AA515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D146D" w14:paraId="144AA511" w14:textId="77777777">
            <w:pPr>
              <w:rPr>
                <w:b/>
                <w:bCs/>
                <w:i/>
                <w:color w:val="000080"/>
              </w:rPr>
            </w:pPr>
            <w:r>
              <w:rPr>
                <w:b/>
                <w:bCs/>
                <w:i/>
                <w:color w:val="000080"/>
              </w:rPr>
              <w:t>Leder for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1242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46D" w14:paraId="144AA512" w14:textId="77777777">
            <w:r>
              <w:t>Ingen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FD146D" w14:paraId="144AA513" w14:textId="77777777">
            <w:pPr>
              <w:rPr>
                <w:b/>
                <w:bCs/>
                <w:i/>
                <w:color w:val="000080"/>
              </w:rPr>
            </w:pPr>
            <w:r>
              <w:rPr>
                <w:b/>
                <w:bCs/>
                <w:i/>
                <w:color w:val="000080"/>
              </w:rPr>
              <w:t>Stedfortreder for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46D" w14:paraId="144AA514" w14:textId="77777777">
            <w:r>
              <w:t>Ingen</w:t>
            </w:r>
          </w:p>
        </w:tc>
      </w:tr>
      <w:tr w14:paraId="144AA518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D146D" w14:paraId="144AA516" w14:textId="77777777">
            <w:pPr>
              <w:rPr>
                <w:b/>
                <w:bCs/>
              </w:rPr>
            </w:pPr>
            <w:r>
              <w:rPr>
                <w:b/>
                <w:bCs/>
                <w:i/>
                <w:color w:val="000080"/>
              </w:rPr>
              <w:t>Særskilte krav:</w:t>
            </w:r>
          </w:p>
        </w:tc>
        <w:tc>
          <w:tcPr>
            <w:tcW w:w="4315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D146D" w14:paraId="144AA517" w14:textId="77777777">
            <w:r>
              <w:t xml:space="preserve">De enkelte funksjoner må ses i sammenheng slik at de sammen dekker skolens totale behov. </w:t>
            </w:r>
          </w:p>
        </w:tc>
      </w:tr>
      <w:tr w14:paraId="144AA51B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D146D" w14:paraId="144AA519" w14:textId="77777777">
            <w:pPr>
              <w:rPr>
                <w:b/>
                <w:bCs/>
                <w:i/>
                <w:color w:val="000080"/>
              </w:rPr>
            </w:pPr>
            <w:r>
              <w:rPr>
                <w:b/>
                <w:bCs/>
                <w:i/>
                <w:color w:val="000080"/>
              </w:rPr>
              <w:t>Merknad:</w:t>
            </w:r>
          </w:p>
        </w:tc>
        <w:tc>
          <w:tcPr>
            <w:tcW w:w="4315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D146D" w14:paraId="144AA51A" w14:textId="77777777">
            <w:r>
              <w:t>Kvalitetsleder er utpekt av ledelsen ved skolen</w:t>
            </w:r>
            <w:r w:rsidR="00312B0E">
              <w:t xml:space="preserve">. </w:t>
            </w:r>
            <w:r>
              <w:t xml:space="preserve"> </w:t>
            </w:r>
          </w:p>
        </w:tc>
      </w:tr>
      <w:tr w14:paraId="144AA51D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 w14:paraId="144AA51C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 w14:paraId="144AA520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1E" w14:textId="77777777">
            <w:pPr>
              <w:pStyle w:val="BodyText"/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color w:val="000080"/>
              </w:rPr>
              <w:t xml:space="preserve"> </w:t>
            </w:r>
            <w:r>
              <w:t xml:space="preserve">Etablere, </w:t>
            </w:r>
            <w:r>
              <w:t>implementere</w:t>
            </w:r>
            <w:r>
              <w:t xml:space="preserve">, videreutvikle og </w:t>
            </w:r>
            <w:r>
              <w:t>vedlikeholde skolens KS-system i overensstemmelse med pålagte krav fra myndigheter og skolens ledelse. Videre daglig koordinering av skolens løpende kvalitetsaktiviteter, herunder også assistanse til skolens ansatte</w:t>
            </w:r>
            <w:r w:rsidR="00B22E26">
              <w:t xml:space="preserve">. </w:t>
            </w:r>
          </w:p>
          <w:p w:rsidR="00FD146D" w14:paraId="144AA51F" w14:textId="77777777">
            <w:pPr>
              <w:pStyle w:val="BodyText"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color w:val="000080"/>
              </w:rPr>
              <w:t xml:space="preserve"> </w:t>
            </w:r>
            <w:r>
              <w:t xml:space="preserve">Etablere, </w:t>
            </w:r>
            <w:r>
              <w:t>implementere</w:t>
            </w:r>
            <w:r>
              <w:t>, videreutvikle og vedlikeholde kvalitetssystemet</w:t>
            </w:r>
            <w:r w:rsidR="00312B0E">
              <w:t>.</w:t>
            </w:r>
            <w:r>
              <w:t xml:space="preserve"> Gjennomføre interne kvalitetsrevisjoner og være skolens saksbehandler i forhold som berører kvalitetssystemet. </w:t>
            </w:r>
          </w:p>
        </w:tc>
      </w:tr>
      <w:tr w14:paraId="144AA522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 w14:paraId="144AA521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144AA52D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23" w14:textId="77777777">
            <w:pPr>
              <w:pStyle w:val="Normal2"/>
            </w:pPr>
          </w:p>
          <w:p w:rsidR="00FD146D" w:rsidP="00BA03EA" w14:paraId="144AA524" w14:textId="77777777">
            <w:pPr>
              <w:pStyle w:val="BodyText"/>
              <w:numPr>
                <w:ilvl w:val="0"/>
                <w:numId w:val="9"/>
              </w:numPr>
            </w:pPr>
            <w:r>
              <w:t xml:space="preserve">Daglig ledelse av </w:t>
            </w:r>
            <w:r w:rsidR="00FB4EDD">
              <w:t xml:space="preserve">kvalitetsarbeidet ved </w:t>
            </w:r>
            <w:r w:rsidR="003324AC">
              <w:t>Laksevåg og Bergen maritime</w:t>
            </w:r>
            <w:r w:rsidR="00FB4EDD">
              <w:t xml:space="preserve"> skole</w:t>
            </w:r>
          </w:p>
          <w:p w:rsidR="00312B0E" w:rsidP="00BA03EA" w14:paraId="144AA525" w14:textId="77777777">
            <w:pPr>
              <w:pStyle w:val="BodyText"/>
              <w:numPr>
                <w:ilvl w:val="0"/>
                <w:numId w:val="9"/>
              </w:numPr>
            </w:pPr>
            <w:r>
              <w:t>Overvåking av kvalitetsdata</w:t>
            </w:r>
          </w:p>
          <w:p w:rsidR="00312B0E" w:rsidP="00BA03EA" w14:paraId="144AA526" w14:textId="77777777">
            <w:pPr>
              <w:pStyle w:val="BodyText"/>
              <w:numPr>
                <w:ilvl w:val="0"/>
                <w:numId w:val="9"/>
              </w:numPr>
            </w:pPr>
            <w:r>
              <w:t>Opprettholdelse av systemene som ska</w:t>
            </w:r>
            <w:r w:rsidR="008C76BB">
              <w:t>l ivareta arbeidet med kvalitet</w:t>
            </w:r>
          </w:p>
          <w:p w:rsidR="00312B0E" w:rsidP="00BA03EA" w14:paraId="144AA527" w14:textId="77777777">
            <w:pPr>
              <w:pStyle w:val="BodyText"/>
              <w:numPr>
                <w:ilvl w:val="0"/>
                <w:numId w:val="9"/>
              </w:numPr>
            </w:pPr>
            <w:r>
              <w:t>Utvikling og vedlikehold av system for a</w:t>
            </w:r>
            <w:r w:rsidR="008C76BB">
              <w:t>vviksbehandling og rapportering</w:t>
            </w:r>
          </w:p>
          <w:p w:rsidR="000E528C" w:rsidP="00BA03EA" w14:paraId="144AA528" w14:textId="77777777">
            <w:pPr>
              <w:pStyle w:val="BodyText"/>
              <w:numPr>
                <w:ilvl w:val="0"/>
                <w:numId w:val="9"/>
              </w:numPr>
            </w:pPr>
            <w:r>
              <w:t>Samarbeide nært med Ledelsens representant ved behov for implementering av nye dokumenter i KS-systemet ell</w:t>
            </w:r>
            <w:r w:rsidR="004076A0">
              <w:t>er ved endring av eksisterende</w:t>
            </w:r>
          </w:p>
          <w:p w:rsidR="000E528C" w:rsidP="00BA03EA" w14:paraId="144AA529" w14:textId="77777777">
            <w:pPr>
              <w:pStyle w:val="BodyText"/>
              <w:numPr>
                <w:ilvl w:val="0"/>
                <w:numId w:val="9"/>
              </w:numPr>
            </w:pPr>
            <w:r>
              <w:t>Samarbeide nært med Ledelsens representa</w:t>
            </w:r>
            <w:r w:rsidR="004076A0">
              <w:t>nt når det avdekkes</w:t>
            </w:r>
            <w:r>
              <w:t xml:space="preserve"> forhold som viser at kvalitetssystemet ikke b</w:t>
            </w:r>
            <w:r w:rsidR="004076A0">
              <w:t>lir fulgt opp i organisasjonen</w:t>
            </w:r>
          </w:p>
          <w:p w:rsidR="000E528C" w:rsidP="00BA03EA" w14:paraId="144AA52A" w14:textId="77777777">
            <w:pPr>
              <w:pStyle w:val="BodyText"/>
              <w:numPr>
                <w:ilvl w:val="0"/>
                <w:numId w:val="9"/>
              </w:numPr>
            </w:pPr>
            <w:r>
              <w:t xml:space="preserve">Opplæring av </w:t>
            </w:r>
            <w:r w:rsidR="00CD3512">
              <w:t xml:space="preserve">elever </w:t>
            </w:r>
            <w:r w:rsidR="000335C7">
              <w:t>i skolens kvalitetssystem</w:t>
            </w:r>
          </w:p>
          <w:p w:rsidR="00BA03EA" w:rsidRPr="00BA03EA" w:rsidP="00BA03EA" w14:paraId="21AD4B94" w14:textId="77777777">
            <w:pPr>
              <w:pStyle w:val="BodyText"/>
              <w:numPr>
                <w:ilvl w:val="0"/>
                <w:numId w:val="9"/>
              </w:numPr>
              <w:shd w:val="clear" w:color="auto" w:fill="FFFFFF"/>
              <w:spacing w:after="0"/>
            </w:pPr>
            <w:r w:rsidRPr="00BA03EA">
              <w:t>Internkontroll</w:t>
            </w:r>
          </w:p>
          <w:p w:rsidR="00BA03EA" w:rsidRPr="00BA03EA" w:rsidP="00BA03EA" w14:paraId="10392B1C" w14:textId="77777777">
            <w:pPr>
              <w:pStyle w:val="BodyText"/>
              <w:numPr>
                <w:ilvl w:val="0"/>
                <w:numId w:val="9"/>
              </w:numPr>
              <w:shd w:val="clear" w:color="auto" w:fill="FFFFFF"/>
              <w:spacing w:after="0"/>
            </w:pPr>
            <w:r w:rsidRPr="00BA03EA">
              <w:t>Diverse HMS oppgaver, delegert fra rektor (herunder også brann og beredskap)</w:t>
            </w:r>
          </w:p>
          <w:p w:rsidR="00BA03EA" w:rsidRPr="00BA03EA" w:rsidP="00BA03EA" w14:paraId="7C378971" w14:textId="77777777">
            <w:pPr>
              <w:pStyle w:val="BodyText"/>
              <w:numPr>
                <w:ilvl w:val="0"/>
                <w:numId w:val="9"/>
              </w:numPr>
              <w:shd w:val="clear" w:color="auto" w:fill="FFFFFF"/>
              <w:spacing w:after="0"/>
            </w:pPr>
            <w:r w:rsidRPr="00BA03EA">
              <w:t>Sentrale oppgaver innenfor AMU</w:t>
            </w:r>
          </w:p>
          <w:p w:rsidR="00BA03EA" w:rsidP="00BA03EA" w14:paraId="2620206C" w14:textId="77777777">
            <w:pPr>
              <w:pStyle w:val="BodyText"/>
              <w:numPr>
                <w:ilvl w:val="0"/>
                <w:numId w:val="9"/>
              </w:numPr>
            </w:pPr>
          </w:p>
          <w:p w:rsidR="000927F6" w:rsidRPr="000927F6" w:rsidP="00BA03EA" w14:paraId="144AA52B" w14:textId="77777777">
            <w:pPr>
              <w:pStyle w:val="BodyText"/>
              <w:numPr>
                <w:ilvl w:val="0"/>
                <w:numId w:val="9"/>
              </w:numPr>
              <w:rPr>
                <w:i/>
                <w:highlight w:val="yellow"/>
              </w:rPr>
            </w:pPr>
            <w:r w:rsidRPr="000927F6">
              <w:rPr>
                <w:i/>
                <w:highlight w:val="yellow"/>
              </w:rPr>
              <w:t>KS informerer internt i It’s Learning om Avvikssystem og generelt KS system hver 2. måned</w:t>
            </w:r>
          </w:p>
          <w:p w:rsidR="00FB4EDD" w:rsidP="000E528C" w14:paraId="144AA52C" w14:textId="77777777">
            <w:pPr>
              <w:pStyle w:val="BodyText"/>
            </w:pPr>
          </w:p>
        </w:tc>
      </w:tr>
      <w:tr w14:paraId="144AA52F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 w14:paraId="144AA52E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 w14:paraId="144AA532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146D" w14:paraId="144AA530" w14:textId="77777777">
            <w:r>
              <w:rPr>
                <w:b/>
                <w:i/>
                <w:color w:val="000080"/>
              </w:rPr>
              <w:t>Typiske beslutninger funksjonsinnehaveren selv treffer:</w:t>
            </w:r>
            <w:r>
              <w:rPr>
                <w:color w:val="000080"/>
              </w:rPr>
              <w:t xml:space="preserve"> </w:t>
            </w:r>
            <w:r>
              <w:t>Interne revisjonsrunder, registrering og oppfølging av avvik og tiltak.</w:t>
            </w:r>
            <w:r w:rsidR="00B43D9F">
              <w:t xml:space="preserve"> Kontinuerlig forbedring av dokumentmassen i kvalitetssystemet. </w:t>
            </w:r>
            <w:r w:rsidRPr="00EA6442" w:rsidR="00EA6442">
              <w:t>Avgjørelser i forbindelse med planlegging-, og gjennomføring av, eksterne revisjoner. Avgjørelser i forbindelse med elektroniske løsninger relevante for kvalitetssikringssystemet.</w:t>
            </w:r>
          </w:p>
          <w:p w:rsidR="00B43D9F" w14:paraId="144AA531" w14:textId="77777777"/>
        </w:tc>
      </w:tr>
      <w:tr w14:paraId="144AA535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33" w14:textId="77777777"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color w:val="000080"/>
              </w:rPr>
              <w:t xml:space="preserve"> </w:t>
            </w:r>
            <w:r>
              <w:t>Ledelsens gjennomgang av kvalitetssystemet</w:t>
            </w:r>
          </w:p>
          <w:p w:rsidR="00B43D9F" w14:paraId="144AA534" w14:textId="77777777"/>
        </w:tc>
      </w:tr>
      <w:tr w14:paraId="144AA538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36" w14:textId="77777777">
            <w:r>
              <w:rPr>
                <w:b/>
                <w:i/>
                <w:color w:val="000080"/>
              </w:rPr>
              <w:t>Samarbeider internt med (hvem og om hva):</w:t>
            </w:r>
            <w:r>
              <w:rPr>
                <w:color w:val="000080"/>
              </w:rPr>
              <w:t xml:space="preserve"> </w:t>
            </w:r>
            <w:r w:rsidRPr="000E528C" w:rsidR="000E528C">
              <w:t>Ledelsens representant,</w:t>
            </w:r>
            <w:r w:rsidR="000E528C">
              <w:rPr>
                <w:color w:val="000080"/>
              </w:rPr>
              <w:t xml:space="preserve"> l</w:t>
            </w:r>
            <w:r>
              <w:t xml:space="preserve">edergruppen </w:t>
            </w:r>
            <w:r w:rsidR="00B43D9F">
              <w:t xml:space="preserve">og ansatte </w:t>
            </w:r>
            <w:r>
              <w:t>om utvikling og implementering av kvalitetssystemet.</w:t>
            </w:r>
            <w:r w:rsidR="004D6046">
              <w:t xml:space="preserve"> E</w:t>
            </w:r>
            <w:r w:rsidR="00CD3512">
              <w:t>lev</w:t>
            </w:r>
            <w:r w:rsidR="00B43D9F">
              <w:t>råd om aktiv bruk av kvalitetssystemet.</w:t>
            </w:r>
          </w:p>
          <w:p w:rsidR="00B43D9F" w14:paraId="144AA537" w14:textId="77777777"/>
        </w:tc>
      </w:tr>
      <w:tr w14:paraId="144AA53B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14:paraId="144AA539" w14:textId="77777777">
            <w:r>
              <w:rPr>
                <w:b/>
                <w:i/>
                <w:color w:val="000080"/>
              </w:rPr>
              <w:t>Samarbeider eksternt med (hvem og om hva):</w:t>
            </w:r>
            <w:r>
              <w:rPr>
                <w:color w:val="000080"/>
              </w:rPr>
              <w:t xml:space="preserve"> </w:t>
            </w:r>
            <w:r>
              <w:t>Kvalitetsleder</w:t>
            </w:r>
            <w:r w:rsidR="00EA6442">
              <w:t>e ved andre maritime skoler</w:t>
            </w:r>
            <w:r w:rsidR="00CD3512">
              <w:t xml:space="preserve"> </w:t>
            </w:r>
            <w:r>
              <w:t>om samordning og utvikling av kvalitetssystemet.</w:t>
            </w:r>
            <w:r w:rsidR="008C76BB">
              <w:t xml:space="preserve"> Eksterne revisjonsorgan.</w:t>
            </w:r>
          </w:p>
          <w:p w:rsidR="00B43D9F" w14:paraId="144AA53A" w14:textId="77777777"/>
        </w:tc>
      </w:tr>
      <w:tr w14:paraId="144AA53D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 w14:paraId="144AA53C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144AA540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FD146D" w14:paraId="144AA53E" w14:textId="77777777">
            <w:pPr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Må ha:</w:t>
            </w:r>
          </w:p>
        </w:tc>
        <w:tc>
          <w:tcPr>
            <w:tcW w:w="4145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43D9F" w14:paraId="144AA53F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Relevant kvalitetsutdanning og </w:t>
            </w:r>
            <w:r>
              <w:rPr>
                <w:bCs/>
              </w:rPr>
              <w:t>beherske bruk av databaserte kvalitetssikringssystemer.</w:t>
            </w:r>
            <w:r>
              <w:rPr>
                <w:color w:val="000000"/>
              </w:rPr>
              <w:t xml:space="preserve"> Vilje til initiativ og samarbeid.</w:t>
            </w:r>
            <w:r>
              <w:rPr>
                <w:bCs/>
              </w:rPr>
              <w:t xml:space="preserve"> </w:t>
            </w:r>
          </w:p>
        </w:tc>
      </w:tr>
      <w:tr w14:paraId="144AA543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FD146D" w14:paraId="144AA541" w14:textId="77777777">
            <w:pPr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Ønskelig:</w:t>
            </w:r>
          </w:p>
        </w:tc>
        <w:tc>
          <w:tcPr>
            <w:tcW w:w="4145" w:type="pct"/>
            <w:gridSpan w:val="3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B43D9F" w14:paraId="144AA542" w14:textId="77777777">
            <w:pPr>
              <w:rPr>
                <w:bCs/>
              </w:rPr>
            </w:pPr>
            <w:r>
              <w:rPr>
                <w:bCs/>
              </w:rPr>
              <w:t>Utdannelse innen kvalitetsstyring samt administrasjons- og ledelseserfaring fra m</w:t>
            </w:r>
            <w:r>
              <w:rPr>
                <w:color w:val="000000"/>
              </w:rPr>
              <w:t xml:space="preserve">aritim- og skolefaglig </w:t>
            </w:r>
            <w:r>
              <w:rPr>
                <w:color w:val="000000"/>
              </w:rPr>
              <w:t>virksomhet.</w:t>
            </w:r>
          </w:p>
        </w:tc>
      </w:tr>
    </w:tbl>
    <w:p w:rsidR="00FD146D" w14:paraId="144AA544" w14:textId="77777777">
      <w:pPr>
        <w:rPr>
          <w:sz w:val="16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207" w14:paraId="144AA5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44AA550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E26738" w:rsidP="002B02AC" w14:paraId="144AA54D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06.06.2025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E26738" w:rsidP="002B02AC" w14:paraId="144AA54E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10.06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E26738" w:rsidP="002B02AC" w14:paraId="144AA54F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KS2017.2.1.6-02</w:t>
          </w:r>
          <w:r>
            <w:rPr>
              <w:i/>
            </w:rPr>
            <w:fldChar w:fldCharType="end"/>
          </w:r>
        </w:p>
      </w:tc>
    </w:tr>
    <w:tr w14:paraId="144AA554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E26738" w:rsidP="002B02AC" w14:paraId="144AA551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E26738" w:rsidP="002B02AC" w14:paraId="144AA552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E26738" w:rsidP="002B02AC" w14:paraId="144AA553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603335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603335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E26738" w:rsidP="0081082C" w14:paraId="144AA555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207" w14:paraId="144AA5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207" w14:paraId="144AA5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44AA54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E361B7" w:rsidRPr="0051404E" w:rsidP="008348DF" w14:paraId="144AA54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E361B7" w:rsidRPr="00CC5637" w:rsidP="00CF0DEE" w14:paraId="144AA547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E361B7" w:rsidRPr="0051404E" w:rsidP="008348DF" w14:paraId="144AA54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E361B7" w:rsidP="008348DF" w14:paraId="144AA54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26738" w:rsidP="00E361B7" w14:paraId="144AA54B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207" w14:paraId="144AA5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B"/>
    <w:multiLevelType w:val="multilevel"/>
    <w:tmpl w:val="C6A2BE58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1B2269C"/>
    <w:multiLevelType w:val="hybridMultilevel"/>
    <w:tmpl w:val="06B8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13B00"/>
    <w:multiLevelType w:val="hybridMultilevel"/>
    <w:tmpl w:val="7D580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082111"/>
    <w:multiLevelType w:val="hybridMultilevel"/>
    <w:tmpl w:val="B0B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A70AC"/>
    <w:multiLevelType w:val="singleLevel"/>
    <w:tmpl w:val="18B662D6"/>
    <w:lvl w:ilvl="0">
      <w:start w:val="1"/>
      <w:numFmt w:val="decimal"/>
      <w:lvlText w:val="§%1: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5">
    <w:nsid w:val="34BE09B3"/>
    <w:multiLevelType w:val="hybridMultilevel"/>
    <w:tmpl w:val="E61E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B56E9C"/>
    <w:multiLevelType w:val="hybridMultilevel"/>
    <w:tmpl w:val="486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579FD"/>
    <w:multiLevelType w:val="hybridMultilevel"/>
    <w:tmpl w:val="4CD04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2734240"/>
    <w:multiLevelType w:val="multilevel"/>
    <w:tmpl w:val="9B50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46894"/>
    <w:multiLevelType w:val="hybridMultilevel"/>
    <w:tmpl w:val="AC908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34444C6"/>
    <w:multiLevelType w:val="hybridMultilevel"/>
    <w:tmpl w:val="999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2450877">
    <w:abstractNumId w:val="0"/>
  </w:num>
  <w:num w:numId="2" w16cid:durableId="1654527604">
    <w:abstractNumId w:val="4"/>
  </w:num>
  <w:num w:numId="3" w16cid:durableId="643588578">
    <w:abstractNumId w:val="6"/>
  </w:num>
  <w:num w:numId="4" w16cid:durableId="188492089">
    <w:abstractNumId w:val="3"/>
  </w:num>
  <w:num w:numId="5" w16cid:durableId="371002830">
    <w:abstractNumId w:val="5"/>
  </w:num>
  <w:num w:numId="6" w16cid:durableId="1768304634">
    <w:abstractNumId w:val="7"/>
  </w:num>
  <w:num w:numId="7" w16cid:durableId="514543347">
    <w:abstractNumId w:val="1"/>
  </w:num>
  <w:num w:numId="8" w16cid:durableId="1825389858">
    <w:abstractNumId w:val="10"/>
  </w:num>
  <w:num w:numId="9" w16cid:durableId="1153565484">
    <w:abstractNumId w:val="2"/>
  </w:num>
  <w:num w:numId="10" w16cid:durableId="1665671197">
    <w:abstractNumId w:val="9"/>
  </w:num>
  <w:num w:numId="11" w16cid:durableId="775174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6D"/>
    <w:rsid w:val="000335C7"/>
    <w:rsid w:val="000927F6"/>
    <w:rsid w:val="000E528C"/>
    <w:rsid w:val="00143E4F"/>
    <w:rsid w:val="0015263B"/>
    <w:rsid w:val="0015613F"/>
    <w:rsid w:val="001B2A22"/>
    <w:rsid w:val="001F45C0"/>
    <w:rsid w:val="00205861"/>
    <w:rsid w:val="0021348B"/>
    <w:rsid w:val="00250146"/>
    <w:rsid w:val="00251207"/>
    <w:rsid w:val="00260E95"/>
    <w:rsid w:val="002B02AC"/>
    <w:rsid w:val="002B5BA0"/>
    <w:rsid w:val="002C5734"/>
    <w:rsid w:val="002F1648"/>
    <w:rsid w:val="00312B0E"/>
    <w:rsid w:val="003324AC"/>
    <w:rsid w:val="004076A0"/>
    <w:rsid w:val="004B61FD"/>
    <w:rsid w:val="004D6046"/>
    <w:rsid w:val="0051404E"/>
    <w:rsid w:val="00524CF5"/>
    <w:rsid w:val="00547F40"/>
    <w:rsid w:val="00565384"/>
    <w:rsid w:val="005F738C"/>
    <w:rsid w:val="00603335"/>
    <w:rsid w:val="00625E61"/>
    <w:rsid w:val="006517BD"/>
    <w:rsid w:val="00760141"/>
    <w:rsid w:val="007A0FB5"/>
    <w:rsid w:val="007C4C04"/>
    <w:rsid w:val="007D0E23"/>
    <w:rsid w:val="007D7CE1"/>
    <w:rsid w:val="0081082C"/>
    <w:rsid w:val="008348DF"/>
    <w:rsid w:val="00844274"/>
    <w:rsid w:val="0086242A"/>
    <w:rsid w:val="00890376"/>
    <w:rsid w:val="008B25D2"/>
    <w:rsid w:val="008C76BB"/>
    <w:rsid w:val="0099302D"/>
    <w:rsid w:val="009C2802"/>
    <w:rsid w:val="009D67D7"/>
    <w:rsid w:val="009E64D3"/>
    <w:rsid w:val="009F4D40"/>
    <w:rsid w:val="00AD2DBF"/>
    <w:rsid w:val="00B22E26"/>
    <w:rsid w:val="00B43D9F"/>
    <w:rsid w:val="00BA03EA"/>
    <w:rsid w:val="00C31CA6"/>
    <w:rsid w:val="00C91AED"/>
    <w:rsid w:val="00CC5637"/>
    <w:rsid w:val="00CD3512"/>
    <w:rsid w:val="00CD4DF5"/>
    <w:rsid w:val="00CE1D3F"/>
    <w:rsid w:val="00CF0DEE"/>
    <w:rsid w:val="00D258E1"/>
    <w:rsid w:val="00D2689B"/>
    <w:rsid w:val="00D5137F"/>
    <w:rsid w:val="00D816F6"/>
    <w:rsid w:val="00D972D0"/>
    <w:rsid w:val="00DD242E"/>
    <w:rsid w:val="00E26738"/>
    <w:rsid w:val="00E3164A"/>
    <w:rsid w:val="00E361B7"/>
    <w:rsid w:val="00E54D25"/>
    <w:rsid w:val="00E8353B"/>
    <w:rsid w:val="00EA6442"/>
    <w:rsid w:val="00F17BC5"/>
    <w:rsid w:val="00FB4EDD"/>
    <w:rsid w:val="00FB6561"/>
    <w:rsid w:val="00FD146D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3|KS-OD.A.a.3|"/>
    <w:docVar w:name="DokTittel" w:val="Stillingsinstruks for Kvalitetslede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3_x0009_2.12._x0009_Hfk Personalreglement_x0009_00017_x0009_http://preglement.hordaland-f.kommune.no/_x0001_DNV-RCMA. Del 2.A 200 _x0009_Ansvar og myndighet [side 3]_x0009_00101_x0009_i:\felles\kvalitet\klasse~1\matris~1.doc_x0001_DNV-RCMA. Del 2.A 300 _x0009_Representant for ledelsen [side 3]_x0009_00102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2.02.2021¤3#EK_KlGjelderFra¤2#0¤2#¤3#EK_Opprettet¤2#0¤2#21.02.2003¤3#EK_Utgitt¤2#0¤2#21.02.2003¤3#EK_IBrukDato¤2#0¤2#02.02.2021¤3#EK_DokumentID¤2#0¤2#D00253¤3#EK_DokTittel¤2#0¤2#Funksjonsinstruks - Kvalitetsleder (KS-leder)¤3#EK_DokType¤2#0¤2#Stillingsinstruks¤3#EK_DocLvlShort¤2#0¤2# ¤3#EK_DocLevel¤2#0¤2# ¤3#EK_EksRef¤2#2¤2# 0_x0009_¤3#EK_Erstatter¤2#0¤2#10.04¤3#EK_ErstatterD¤2#0¤2#07.06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2.1.6-02¤3#EK_Revisjon¤2#0¤2#10.05¤3#EK_Ansvarlig¤2#0¤2#Eirik Ørn¤3#EK_SkrevetAv¤2#0¤2#Eirik Ørn¤3#EK_UText1¤2#0¤2# ¤3#EK_UText2¤2#0¤2# ¤3#EK_UText3¤2#0¤2# ¤3#EK_UText4¤2#0¤2# ¤3#EK_Status¤2#0¤2#I bruk¤3#EK_Stikkord¤2#0¤2#MA 2.1.3&#13;_x000a_RMA Del 2 A 300 Representant for ledelsen. 9001s 5.5.1 Ansv.og myndigh.&amp; 5.5.2 Ledels. repr.¤3#EK_SuperStikkord¤2#0¤2#¤3#EK_Rapport¤2#3¤2#¤3#EK_EKPrintMerke¤2#0¤2#Uoffisiell utskrift er kun gyldig på utskriftsdato¤3#EK_Watermark¤2#0¤2#¤3#EK_Utgave¤2#0¤2#10.05¤3#EK_Merknad¤2#7¤2#Forlenget gyldighet til 02.02.2022¤3#EK_VerLogg¤2#2¤2#Ver. 10.05 - 02.02.2021|Forlenget gyldighet til 02.02.2022¤1#Ver. 10.04 - 07.06.2019|Forlenget gyldighet til 07.06.2020¤1#Ver. 10.03 - 15.11.2018|¤1#Ver. 10.02 - 05.03.2018|¤1#Ver. 10.01 - 21.02.2017|¤1#Ver. 10.00 - 20.02.2017|¤1#Ver. 9.01 - 05.09.2011|¤1#Ver. 9.00 - 19.11.2010|¤1#Ver. 8.07 - 19.11.2010|¤1#Ver. 8.06 - 21.09.2010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2.02.2022¤3#EK_Vedlegg¤2#2¤2# 0_x0009_¤3#EK_AvdelingOver¤2#4¤2# ¤3#EK_HRefNr¤2#0¤2# ¤3#EK_HbNavn¤2#0¤2# ¤3#EK_DokRefnr¤2#4¤2#0005020106¤3#EK_Dokendrdato¤2#4¤2#02.02.2021 15:11:37¤3#EK_HbType¤2#4¤2# ¤3#EK_Offisiell¤2#4¤2# ¤3#EK_VedleggRef¤2#4¤2#KS2017.2.1.6-02¤3#EK_Strukt00¤2#5¤2#¤5#KS2017¤5#KVALITETSSYSTEM¤5#0¤5#0¤4#.¤5#2¤5#SECTION 2 MANAGEMENT¤5#0¤5#0¤4#.¤5#1¤5#Management responsibility¤5#0¤5#0¤4#.¤5#6¤5#Management representation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6¤5#Management representation¤5#0¤5#0¤4#\¤3#"/>
    <w:docVar w:name="ek_dl" w:val="2"/>
    <w:docVar w:name="ek_doclevel" w:val=" "/>
    <w:docVar w:name="ek_doclvlshort" w:val=" "/>
    <w:docVar w:name="ek_erstatter" w:val="10.04"/>
    <w:docVar w:name="ek_erstatterd" w:val="07.06.2019"/>
    <w:docVar w:name="ek_format" w:val="-10"/>
    <w:docVar w:name="ek_gjelderfra" w:val="02.02.2021"/>
    <w:docVar w:name="ek_gjeldertil" w:val="02.02.2022"/>
    <w:docVar w:name="ek_hbnavn" w:val=" "/>
    <w:docVar w:name="ek_hrefnr" w:val=" "/>
    <w:docVar w:name="ek_hørt" w:val=" "/>
    <w:docVar w:name="ek_ibrukdato" w:val="02.02.2021"/>
    <w:docVar w:name="ek_merknad" w:val="Forlenget gyldighet til 02.02.2022"/>
    <w:docVar w:name="ek_refnr" w:val="KS2017.2.1.6-02"/>
    <w:docVar w:name="ek_revisjon" w:val="10.05"/>
    <w:docVar w:name="ek_s00m0201" w:val="SECTION 2 MANAGEMENT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0.05"/>
    <w:docVar w:name="ek_verifisert" w:val=" "/>
    <w:docVar w:name="Erstatter" w:val="lab_erstatter"/>
    <w:docVar w:name="GjelderFra" w:val="16.03.03"/>
    <w:docVar w:name="ideksref" w:val=";00017;00101;00102;"/>
    <w:docVar w:name="idreferanse" w:val=";00006;"/>
    <w:docVar w:name="KHB" w:val="UB"/>
    <w:docVar w:name="Referanse" w:val=" 1_x0009_KS-ISO.4.2.2_x0009_Organisasjonskart_x0009_dok00006_x0001_"/>
    <w:docVar w:name="RefNr" w:val="KS-OD.A.a.3"/>
    <w:docVar w:name="Signatur" w:val="Bjørn Kr Jæger"/>
    <w:docVar w:name="skitten" w:val="0"/>
    <w:docVar w:name="SkrevetAv" w:val="Bjørn Kr Jæger"/>
    <w:docVar w:name="tidek_vedlegg" w:val="--"/>
    <w:docVar w:name="Tittel" w:val="Dette er en Test tittel."/>
    <w:docVar w:name="Utgave" w:val="3.03"/>
    <w:docVar w:name="Vedlegg" w:val=" 0_x0009_"/>
    <w:docVar w:name="XD00004" w:val="[]"/>
    <w:docVar w:name="XD00006" w:val="[KS-ISO.4.2.2]"/>
    <w:docVar w:name="XD00252" w:val="[]"/>
    <w:docVar w:name="XDL00004" w:val="[]"/>
    <w:docVar w:name="XDL00006" w:val="[KS-ISO.4.2.2 - Organisasjonskart]"/>
    <w:docVar w:name="XDL00252" w:val="[]"/>
    <w:docVar w:name="XR00017" w:val="[2.12.]"/>
    <w:docVar w:name="XR00018" w:val="[]"/>
    <w:docVar w:name="XR00055" w:val="[]"/>
    <w:docVar w:name="XR00056" w:val="[]"/>
    <w:docVar w:name="XR00101" w:val="[DNV-RCMA. Del 2.A 200 ]"/>
    <w:docVar w:name="XR00102" w:val="[DNV-RCMA. Del 2.A 300 ]"/>
    <w:docVar w:name="XR00106" w:val="[]"/>
    <w:docVar w:name="XRL00017" w:val="[2.12. Hfk Personalreglement]"/>
    <w:docVar w:name="XRL00018" w:val="[]"/>
    <w:docVar w:name="XRL00055" w:val="[]"/>
    <w:docVar w:name="XRL00056" w:val="[]"/>
    <w:docVar w:name="XRL00101" w:val="[DNV-RCMA. Del 2.A 200  Ansvar og myndighet [side 3]]"/>
    <w:docVar w:name="XRL00102" w:val="[DNV-RCMA. Del 2.A 300  Representant for ledelsen [side 3]]"/>
    <w:docVar w:name="XRL00106" w:val="[]"/>
    <w:docVar w:name="__Grammarly_42___1" w:val="H4sIAAAAAAAEAKtWcslP9kxRslIyNDYyNTM3sTA1MzK2MLS0MDJW0lEKTi0uzszPAykwrAUArd8My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4AA507"/>
  <w15:docId w15:val="{C64D4C3A-BA88-49C1-A679-6DA77716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6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spacing w:before="120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spacing w:before="240" w:after="60"/>
      <w:outlineLvl w:val="4"/>
    </w:pPr>
    <w:rPr>
      <w:rFonts w:ascii="Times New Roman" w:hAnsi="Times New Roman"/>
      <w:sz w:val="22"/>
      <w:szCs w:val="22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autoSpaceDE w:val="0"/>
      <w:autoSpaceDN w:val="0"/>
      <w:adjustRightInd w:val="0"/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autoSpaceDE w:val="0"/>
      <w:autoSpaceDN w:val="0"/>
      <w:adjustRightInd w:val="0"/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spacing w:before="60" w:after="60"/>
      <w:ind w:left="454"/>
    </w:pPr>
    <w:rPr>
      <w:rFonts w:ascii="Times New Roman" w:hAnsi="Times New Roman"/>
      <w:szCs w:val="24"/>
    </w:rPr>
  </w:style>
  <w:style w:type="paragraph" w:customStyle="1" w:styleId="Brd-">
    <w:name w:val="Brød-§"/>
    <w:basedOn w:val="BodyText"/>
    <w:pPr>
      <w:tabs>
        <w:tab w:val="left" w:pos="454"/>
      </w:tabs>
      <w:autoSpaceDE w:val="0"/>
      <w:autoSpaceDN w:val="0"/>
      <w:adjustRightInd w:val="0"/>
      <w:spacing w:before="60"/>
      <w:ind w:left="397" w:hanging="397"/>
    </w:pPr>
    <w:rPr>
      <w:rFonts w:ascii="Times New Roman" w:hAnsi="Times New Roman"/>
      <w:szCs w:val="24"/>
    </w:rPr>
  </w:style>
  <w:style w:type="paragraph" w:styleId="ListContinue2">
    <w:name w:val="List Continue 2"/>
    <w:basedOn w:val="Normal"/>
    <w:pPr>
      <w:autoSpaceDE w:val="0"/>
      <w:autoSpaceDN w:val="0"/>
      <w:adjustRightInd w:val="0"/>
      <w:spacing w:after="60"/>
      <w:ind w:left="454"/>
    </w:pPr>
    <w:rPr>
      <w:rFonts w:ascii="Times New Roman" w:hAnsi="Times New Roman"/>
      <w:szCs w:val="24"/>
    </w:rPr>
  </w:style>
  <w:style w:type="paragraph" w:styleId="BodyText">
    <w:name w:val="Body Text"/>
    <w:basedOn w:val="Normal"/>
    <w:pPr>
      <w:spacing w:after="60"/>
    </w:pPr>
  </w:style>
  <w:style w:type="character" w:styleId="Hyperlink">
    <w:name w:val="Hyperlink"/>
    <w:rPr>
      <w:color w:val="0000FF"/>
      <w:u w:val="single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paragraph" w:customStyle="1" w:styleId="Bunnsorttab">
    <w:name w:val="Bunn sort tab"/>
    <w:basedOn w:val="Normal"/>
    <w:rsid w:val="007D0E23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Normal2">
    <w:name w:val="Normal+2"/>
    <w:basedOn w:val="Normal"/>
    <w:pPr>
      <w:tabs>
        <w:tab w:val="left" w:pos="-720"/>
      </w:tabs>
      <w:suppressAutoHyphens/>
    </w:pPr>
    <w:rPr>
      <w:sz w:val="4"/>
    </w:rPr>
  </w:style>
  <w:style w:type="paragraph" w:styleId="BalloonText">
    <w:name w:val="Balloon Text"/>
    <w:basedOn w:val="Normal"/>
    <w:link w:val="BobletekstTegn"/>
    <w:rsid w:val="003324A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332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71543E-F5FE-41BF-B940-CDEC9329A261}">
  <we:reference id="539c62bc-14e4-4e7d-8ea6-ac63a0876933" version="1.9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334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Funksjonsinstruks - Kvalitetsleder (KS-leder)</vt:lpstr>
      <vt:lpstr>Stillingsinstruks for Kvalitetsleder</vt:lpstr>
    </vt:vector>
  </TitlesOfParts>
  <Company>Datakvalitet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Funksjonsinstruks - Kvalitetsleder (KS-leder)</dc:title>
  <dc:subject>0005020106|KS2017.2.1.6-02|</dc:subject>
  <dc:creator>Handbok</dc:creator>
  <cp:lastModifiedBy>Eirik Ørn</cp:lastModifiedBy>
  <cp:revision>3</cp:revision>
  <cp:lastPrinted>2003-02-03T14:24:00Z</cp:lastPrinted>
  <dcterms:created xsi:type="dcterms:W3CDTF">2021-02-02T15:47:00Z</dcterms:created>
  <dcterms:modified xsi:type="dcterms:W3CDTF">2025-06-06T08:15:00Z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Funksjonsinstruks - Kvalitetsleder (KS-leder)</vt:lpwstr>
  </property>
  <property fmtid="{D5CDD505-2E9C-101B-9397-08002B2CF9AE}" pid="3" name="EK_GjelderFra">
    <vt:lpwstr>06.06.2025</vt:lpwstr>
  </property>
  <property fmtid="{D5CDD505-2E9C-101B-9397-08002B2CF9AE}" pid="4" name="EK_RefNr">
    <vt:lpwstr>KS2017.2.1.6-02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10.06</vt:lpwstr>
  </property>
  <property fmtid="{D5CDD505-2E9C-101B-9397-08002B2CF9AE}" pid="10" name="XRF00102">
    <vt:lpwstr>http://bmv.iskole.no/eknet/docpage.aspx?docid=x102</vt:lpwstr>
  </property>
  <property fmtid="{D5CDD505-2E9C-101B-9397-08002B2CF9AE}" pid="11" name="XRF00326">
    <vt:lpwstr>http://www.nokut.no/sw5658.asp</vt:lpwstr>
  </property>
  <property fmtid="{D5CDD505-2E9C-101B-9397-08002B2CF9AE}" pid="12" name="XRF00382">
    <vt:lpwstr>http://www.lovdata.no/all/tl-20030620-056-0.html#1</vt:lpwstr>
  </property>
</Properties>
</file>