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9458"/>
      </w:tblGrid>
      <w:tr w14:paraId="7924296C" w14:textId="77777777" w:rsidTr="007F461A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4A0"/>
        </w:tblPrEx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Start w:id="0" w:name="tempHer"/>
          <w:bookmarkEnd w:id="0"/>
          <w:p w:rsidR="007F461A" w14:paraId="7924296B" w14:textId="77777777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Prosedyre for evaluering av undervisningen - KS2017.5.1.2-23</w:t>
            </w:r>
            <w:r>
              <w:fldChar w:fldCharType="end"/>
            </w:r>
          </w:p>
        </w:tc>
      </w:tr>
    </w:tbl>
    <w:p w:rsidR="007F461A" w:rsidP="007F461A" w14:paraId="7924296D" w14:textId="77777777">
      <w:pPr>
        <w:pStyle w:val="Normal2"/>
      </w:pPr>
    </w:p>
    <w:p w:rsidR="007F461A" w:rsidP="007F461A" w14:paraId="7924296E" w14:textId="77777777">
      <w:pPr>
        <w:pStyle w:val="Heading1"/>
        <w:numPr>
          <w:ilvl w:val="0"/>
          <w:numId w:val="6"/>
        </w:numPr>
        <w:rPr>
          <w:szCs w:val="24"/>
        </w:rPr>
      </w:pPr>
      <w:r>
        <w:t>Formål</w:t>
      </w:r>
      <w:r>
        <w:rPr>
          <w:lang w:eastAsia="da-DK"/>
        </w:rPr>
        <w:t xml:space="preserve"> 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433"/>
        <w:gridCol w:w="9019"/>
      </w:tblGrid>
      <w:tr w14:paraId="79242971" w14:textId="77777777" w:rsidTr="007F461A">
        <w:tblPrEx>
          <w:tblW w:w="5000" w:type="pct"/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outset" w:sz="6" w:space="0" w:color="auto"/>
            <w:insideV w:val="outset" w:sz="6" w:space="0" w:color="auto"/>
          </w:tblBorders>
          <w:tblLook w:val="04A0"/>
        </w:tblPrEx>
        <w:trPr>
          <w:tblCellSpacing w:w="15" w:type="dxa"/>
        </w:trPr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F461A" w14:paraId="7924296F" w14:textId="77777777">
            <w:r>
              <w:t>1.1</w:t>
            </w:r>
          </w:p>
        </w:tc>
        <w:tc>
          <w:tcPr>
            <w:tcW w:w="47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461A" w14:paraId="79242970" w14:textId="77777777">
            <w:pPr>
              <w:jc w:val="left"/>
              <w:rPr>
                <w:rFonts w:cs="Arial"/>
                <w:lang w:eastAsia="da-DK"/>
              </w:rPr>
            </w:pPr>
            <w:r>
              <w:t>Prosedyren skal sikre at evaluering av undervisningen blir gjennomført med siktemål å</w:t>
            </w:r>
            <w:r>
              <w:rPr>
                <w:rFonts w:cs="Arial"/>
                <w:lang w:eastAsia="da-DK"/>
              </w:rPr>
              <w:t xml:space="preserve"> medvirke til en mer lærende skoleorganisasjon</w:t>
            </w:r>
            <w:r>
              <w:t xml:space="preserve"> og som et ledd i å forbedre </w:t>
            </w:r>
            <w:r>
              <w:rPr>
                <w:rFonts w:cs="Arial"/>
                <w:lang w:eastAsia="da-DK"/>
              </w:rPr>
              <w:t>undervisningen for elevene.</w:t>
            </w:r>
            <w:r>
              <w:rPr>
                <w:color w:val="FF0000"/>
              </w:rPr>
              <w:t xml:space="preserve"> </w:t>
            </w:r>
          </w:p>
        </w:tc>
      </w:tr>
      <w:tr w14:paraId="79242974" w14:textId="77777777" w:rsidTr="007F461A">
        <w:tblPrEx>
          <w:tblW w:w="5000" w:type="pct"/>
          <w:tblCellSpacing w:w="15" w:type="dxa"/>
          <w:tblLook w:val="04A0"/>
        </w:tblPrEx>
        <w:trPr>
          <w:tblCellSpacing w:w="15" w:type="dxa"/>
        </w:trPr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F461A" w14:paraId="79242972" w14:textId="77777777">
            <w:r>
              <w:t>1.2</w:t>
            </w:r>
          </w:p>
        </w:tc>
        <w:tc>
          <w:tcPr>
            <w:tcW w:w="47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461A" w14:paraId="79242973" w14:textId="77777777">
            <w:pPr>
              <w:jc w:val="left"/>
              <w:rPr>
                <w:sz w:val="18"/>
                <w:lang w:eastAsia="da-DK"/>
              </w:rPr>
            </w:pPr>
            <w:r>
              <w:rPr>
                <w:rFonts w:cs="Arial"/>
                <w:lang w:eastAsia="da-DK"/>
              </w:rPr>
              <w:t>Den enkelte lærer, avdelingsleder, og rektor får tilgang til evalueringsresultatet.</w:t>
            </w:r>
            <w:r>
              <w:rPr>
                <w:sz w:val="18"/>
              </w:rPr>
              <w:t xml:space="preserve"> </w:t>
            </w:r>
          </w:p>
        </w:tc>
      </w:tr>
    </w:tbl>
    <w:p w:rsidR="007F461A" w:rsidP="007F461A" w14:paraId="79242975" w14:textId="77777777">
      <w:pPr>
        <w:pStyle w:val="Heading1"/>
        <w:numPr>
          <w:ilvl w:val="0"/>
          <w:numId w:val="6"/>
        </w:numPr>
      </w:pPr>
      <w:r>
        <w:t>Omfang og anvendelse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433"/>
        <w:gridCol w:w="9019"/>
      </w:tblGrid>
      <w:tr w14:paraId="79242978" w14:textId="77777777" w:rsidTr="007F461A">
        <w:tblPrEx>
          <w:tblW w:w="5000" w:type="pct"/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Look w:val="04A0"/>
        </w:tblPrEx>
        <w:trPr>
          <w:tblCellSpacing w:w="15" w:type="dxa"/>
        </w:trPr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F461A" w14:paraId="79242976" w14:textId="77777777">
            <w:r>
              <w:t>2.1</w:t>
            </w:r>
          </w:p>
        </w:tc>
        <w:tc>
          <w:tcPr>
            <w:tcW w:w="47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461A" w14:paraId="79242977" w14:textId="467AD643">
            <w:pPr>
              <w:jc w:val="left"/>
            </w:pPr>
            <w:r>
              <w:t xml:space="preserve"> L</w:t>
            </w:r>
            <w:r>
              <w:rPr>
                <w:rFonts w:cs="Arial"/>
                <w:lang w:eastAsia="da-DK"/>
              </w:rPr>
              <w:t xml:space="preserve">BMV gjennomfører evalueringen slik det er foreskrevet fra Opplæringsavdelingen i </w:t>
            </w:r>
            <w:r w:rsidR="000C3473">
              <w:rPr>
                <w:rFonts w:cs="Arial"/>
                <w:lang w:eastAsia="da-DK"/>
              </w:rPr>
              <w:t>Vestland</w:t>
            </w:r>
            <w:r>
              <w:rPr>
                <w:rFonts w:cs="Arial"/>
                <w:lang w:eastAsia="da-DK"/>
              </w:rPr>
              <w:t xml:space="preserve"> Fylkeskommune, og bruker elektronisk skjema, som er felles for alle videregående skoler i </w:t>
            </w:r>
            <w:r w:rsidR="000C3473">
              <w:rPr>
                <w:rFonts w:cs="Arial"/>
                <w:lang w:eastAsia="da-DK"/>
              </w:rPr>
              <w:t>Vestland</w:t>
            </w:r>
            <w:r>
              <w:rPr>
                <w:rFonts w:cs="Arial"/>
                <w:lang w:eastAsia="da-DK"/>
              </w:rPr>
              <w:t xml:space="preserve">. </w:t>
            </w:r>
          </w:p>
        </w:tc>
      </w:tr>
    </w:tbl>
    <w:p w:rsidR="007F461A" w:rsidP="007F461A" w14:paraId="79242979" w14:textId="77777777">
      <w:pPr>
        <w:pStyle w:val="Heading1"/>
        <w:numPr>
          <w:ilvl w:val="0"/>
          <w:numId w:val="6"/>
        </w:numPr>
      </w:pPr>
      <w:r>
        <w:t>Ansvar og myndighet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433"/>
        <w:gridCol w:w="9019"/>
      </w:tblGrid>
      <w:tr w14:paraId="7924297C" w14:textId="77777777" w:rsidTr="007F461A">
        <w:tblPrEx>
          <w:tblW w:w="5000" w:type="pct"/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Look w:val="04A0"/>
        </w:tblPrEx>
        <w:trPr>
          <w:tblCellSpacing w:w="15" w:type="dxa"/>
        </w:trPr>
        <w:tc>
          <w:tcPr>
            <w:tcW w:w="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F461A" w14:paraId="7924297A" w14:textId="77777777">
            <w:r>
              <w:t>3.1</w:t>
            </w:r>
          </w:p>
        </w:tc>
        <w:tc>
          <w:tcPr>
            <w:tcW w:w="4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461A" w14:paraId="7924297B" w14:textId="77777777">
            <w:pPr>
              <w:jc w:val="left"/>
            </w:pPr>
            <w:r>
              <w:rPr>
                <w:u w:val="single"/>
              </w:rPr>
              <w:t xml:space="preserve">Rektor: </w:t>
            </w:r>
            <w:r>
              <w:t xml:space="preserve">Ansvarlig for at </w:t>
            </w:r>
            <w:r>
              <w:t>undervisningsevalueringen blir gjennomført</w:t>
            </w:r>
          </w:p>
        </w:tc>
      </w:tr>
      <w:tr w14:paraId="7924297F" w14:textId="77777777" w:rsidTr="007F461A">
        <w:tblPrEx>
          <w:tblW w:w="5000" w:type="pct"/>
          <w:tblCellSpacing w:w="15" w:type="dxa"/>
          <w:tblLook w:val="04A0"/>
        </w:tblPrEx>
        <w:trPr>
          <w:tblCellSpacing w:w="15" w:type="dxa"/>
        </w:trPr>
        <w:tc>
          <w:tcPr>
            <w:tcW w:w="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F461A" w14:paraId="7924297D" w14:textId="77777777">
            <w:r>
              <w:t>3.1</w:t>
            </w:r>
          </w:p>
        </w:tc>
        <w:tc>
          <w:tcPr>
            <w:tcW w:w="4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461A" w14:paraId="7924297E" w14:textId="77777777">
            <w:pPr>
              <w:jc w:val="left"/>
            </w:pPr>
            <w:r>
              <w:rPr>
                <w:u w:val="single"/>
              </w:rPr>
              <w:t>Avdelingsleder:</w:t>
            </w:r>
            <w:r>
              <w:t xml:space="preserve"> Gå i dialog med klasser/lærere, og – basert på funn i undervisningsevalueringen – iverksette tiltak.</w:t>
            </w:r>
          </w:p>
        </w:tc>
      </w:tr>
      <w:tr w14:paraId="79242982" w14:textId="77777777" w:rsidTr="007F461A">
        <w:tblPrEx>
          <w:tblW w:w="5000" w:type="pct"/>
          <w:tblCellSpacing w:w="15" w:type="dxa"/>
          <w:tblLook w:val="04A0"/>
        </w:tblPrEx>
        <w:trPr>
          <w:tblCellSpacing w:w="15" w:type="dxa"/>
        </w:trPr>
        <w:tc>
          <w:tcPr>
            <w:tcW w:w="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F461A" w14:paraId="79242980" w14:textId="77777777">
            <w:r>
              <w:t>3.2</w:t>
            </w:r>
          </w:p>
        </w:tc>
        <w:tc>
          <w:tcPr>
            <w:tcW w:w="4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461A" w14:paraId="79242981" w14:textId="77777777">
            <w:pPr>
              <w:jc w:val="left"/>
            </w:pPr>
            <w:r>
              <w:rPr>
                <w:u w:val="single"/>
              </w:rPr>
              <w:t>Lærer:</w:t>
            </w:r>
            <w:r>
              <w:t xml:space="preserve"> </w:t>
            </w:r>
            <w:r>
              <w:rPr>
                <w:rFonts w:cs="Arial"/>
                <w:lang w:eastAsia="da-DK"/>
              </w:rPr>
              <w:t>Sørger for at undervisningsevalueringen blir gjennomført</w:t>
            </w:r>
            <w:r>
              <w:rPr>
                <w:color w:val="FF0000"/>
              </w:rPr>
              <w:t xml:space="preserve"> </w:t>
            </w:r>
          </w:p>
        </w:tc>
      </w:tr>
    </w:tbl>
    <w:p w:rsidR="007F461A" w:rsidP="007F461A" w14:paraId="79242983" w14:textId="77777777">
      <w:pPr>
        <w:pStyle w:val="Heading1"/>
        <w:numPr>
          <w:ilvl w:val="0"/>
          <w:numId w:val="6"/>
        </w:numPr>
      </w:pPr>
      <w:r>
        <w:t>Fremgangsmåte (prosess)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433"/>
        <w:gridCol w:w="9019"/>
      </w:tblGrid>
      <w:tr w14:paraId="79242986" w14:textId="77777777" w:rsidTr="007F461A">
        <w:tblPrEx>
          <w:tblW w:w="5000" w:type="pct"/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Look w:val="04A0"/>
        </w:tblPrEx>
        <w:trPr>
          <w:tblCellSpacing w:w="15" w:type="dxa"/>
        </w:trPr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F461A" w14:paraId="79242984" w14:textId="77777777">
            <w:pPr>
              <w:pStyle w:val="BodyText"/>
              <w:rPr>
                <w:rFonts w:eastAsia="Arial Unicode MS"/>
                <w:b/>
                <w:bCs/>
              </w:rPr>
            </w:pPr>
            <w:r>
              <w:t>4.1</w:t>
            </w:r>
          </w:p>
        </w:tc>
        <w:tc>
          <w:tcPr>
            <w:tcW w:w="47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461A" w14:paraId="79242985" w14:textId="77777777">
            <w:pPr>
              <w:jc w:val="left"/>
              <w:rPr>
                <w:rFonts w:eastAsia="Arial Unicode MS" w:cs="Arial"/>
                <w:lang w:eastAsia="da-DK"/>
              </w:rPr>
            </w:pPr>
            <w:r>
              <w:rPr>
                <w:rFonts w:cs="Arial"/>
                <w:u w:val="single"/>
                <w:lang w:eastAsia="da-DK"/>
              </w:rPr>
              <w:t>Rektor</w:t>
            </w:r>
            <w:r>
              <w:rPr>
                <w:rFonts w:cs="Arial"/>
                <w:lang w:eastAsia="da-DK"/>
              </w:rPr>
              <w:t xml:space="preserve"> orienterer lærere om den forestående evaluering i god tid, men senest en uke før, gjennomføring. Rektor utarbeider plan for hvilke klasser som skal evaluere de respektive lærere</w:t>
            </w:r>
          </w:p>
        </w:tc>
      </w:tr>
      <w:tr w14:paraId="79242989" w14:textId="77777777" w:rsidTr="007F461A">
        <w:tblPrEx>
          <w:tblW w:w="5000" w:type="pct"/>
          <w:tblCellSpacing w:w="15" w:type="dxa"/>
          <w:tblLook w:val="04A0"/>
        </w:tblPrEx>
        <w:trPr>
          <w:tblCellSpacing w:w="15" w:type="dxa"/>
        </w:trPr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F461A" w14:paraId="79242987" w14:textId="77777777">
            <w:r>
              <w:t>4.2</w:t>
            </w:r>
          </w:p>
        </w:tc>
        <w:tc>
          <w:tcPr>
            <w:tcW w:w="47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461A" w14:paraId="79242988" w14:textId="77777777">
            <w:pPr>
              <w:jc w:val="left"/>
              <w:rPr>
                <w:rFonts w:cs="Arial"/>
                <w:lang w:eastAsia="da-DK"/>
              </w:rPr>
            </w:pPr>
            <w:r>
              <w:rPr>
                <w:u w:val="single"/>
              </w:rPr>
              <w:t>Avdelingsleder</w:t>
            </w:r>
            <w:r>
              <w:t xml:space="preserve"> har ansvar for å følge opp resultatene etter undervisningsevalueringen. </w:t>
            </w:r>
          </w:p>
        </w:tc>
      </w:tr>
    </w:tbl>
    <w:p w:rsidR="007F461A" w:rsidP="007F461A" w14:paraId="7924298A" w14:textId="77777777">
      <w:pPr>
        <w:pStyle w:val="Normal2"/>
      </w:pPr>
    </w:p>
    <w:p w:rsidR="0025371D" w:rsidRPr="007F461A" w:rsidP="007F461A" w14:paraId="7924298B" w14:textId="77777777"/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54526" w14:paraId="7924299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79242997" w14:textId="77777777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031026" w:rsidP="00F95B18" w14:paraId="79242994" w14:textId="77777777">
          <w:pPr>
            <w:pStyle w:val="Footer"/>
            <w:spacing w:before="120"/>
            <w:rPr>
              <w:i w:val="0"/>
            </w:rPr>
          </w:pPr>
          <w:r>
            <w:rPr>
              <w:i w:val="0"/>
            </w:rPr>
            <w:t>Gyldig fra: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EK_GjelderFra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17.03.2025</w:t>
          </w:r>
          <w:r>
            <w:rPr>
              <w:i w:val="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031026" w:rsidP="00F95B18" w14:paraId="79242995" w14:textId="77777777">
          <w:pPr>
            <w:pStyle w:val="Footer"/>
            <w:tabs>
              <w:tab w:val="left" w:pos="1347"/>
            </w:tabs>
            <w:spacing w:before="120"/>
            <w:rPr>
              <w:i w:val="0"/>
            </w:rPr>
          </w:pPr>
          <w:r>
            <w:rPr>
              <w:i w:val="0"/>
            </w:rPr>
            <w:t xml:space="preserve">Versjon nr.: 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EK_Utgave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10.03</w:t>
          </w:r>
          <w:r>
            <w:rPr>
              <w:i w:val="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031026" w:rsidP="00F95B18" w14:paraId="79242996" w14:textId="77777777">
          <w:pPr>
            <w:pStyle w:val="Footer"/>
            <w:tabs>
              <w:tab w:val="left" w:pos="948"/>
            </w:tabs>
            <w:spacing w:before="120"/>
            <w:rPr>
              <w:i w:val="0"/>
            </w:rPr>
          </w:pPr>
          <w:r>
            <w:rPr>
              <w:i w:val="0"/>
            </w:rPr>
            <w:t>Dok. nr.: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EK_RefNr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KS2017.5.1.2-23</w:t>
          </w:r>
          <w:r>
            <w:rPr>
              <w:i w:val="0"/>
            </w:rPr>
            <w:fldChar w:fldCharType="end"/>
          </w:r>
        </w:p>
      </w:tc>
    </w:tr>
    <w:tr w14:paraId="7924299B" w14:textId="77777777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031026" w:rsidRPr="00226B66" w:rsidP="00F95B18" w14:paraId="79242998" w14:textId="77777777">
          <w:pPr>
            <w:pStyle w:val="Footer"/>
            <w:rPr>
              <w:i w:val="0"/>
              <w:lang w:val="nn-NO"/>
            </w:rPr>
          </w:pPr>
          <w:r w:rsidRPr="00226B66">
            <w:rPr>
              <w:i w:val="0"/>
              <w:lang w:val="nn-NO"/>
            </w:rPr>
            <w:t>Sign.:</w:t>
          </w:r>
          <w:r w:rsidRPr="00226B66">
            <w:rPr>
              <w:i w:val="0"/>
              <w:lang w:val="nn-NO"/>
            </w:rPr>
            <w:tab/>
          </w:r>
          <w:r>
            <w:rPr>
              <w:i w:val="0"/>
            </w:rPr>
            <w:fldChar w:fldCharType="begin" w:fldLock="1"/>
          </w:r>
          <w:r w:rsidRPr="00226B66">
            <w:rPr>
              <w:i w:val="0"/>
              <w:color w:val="000080"/>
              <w:lang w:val="nn-NO"/>
            </w:rPr>
            <w:instrText>DOCPROPERTY EK_SkrevetAv</w:instrText>
          </w:r>
          <w:r>
            <w:rPr>
              <w:i w:val="0"/>
            </w:rPr>
            <w:fldChar w:fldCharType="separate"/>
          </w:r>
          <w:r w:rsidRPr="00226B66">
            <w:rPr>
              <w:i w:val="0"/>
              <w:color w:val="000080"/>
              <w:lang w:val="nn-NO"/>
            </w:rPr>
            <w:t>Roald Sivertsen/Eirik Ørn</w:t>
          </w:r>
          <w:r>
            <w:rPr>
              <w:i w:val="0"/>
            </w:rPr>
            <w:fldChar w:fldCharType="end"/>
          </w:r>
        </w:p>
      </w:tc>
      <w:tc>
        <w:tcPr>
          <w:tcW w:w="3402" w:type="dxa"/>
        </w:tcPr>
        <w:p w:rsidR="00031026" w:rsidP="00F95B18" w14:paraId="79242999" w14:textId="77777777">
          <w:pPr>
            <w:pStyle w:val="Footer"/>
            <w:tabs>
              <w:tab w:val="left" w:pos="1347"/>
            </w:tabs>
            <w:rPr>
              <w:i w:val="0"/>
            </w:rPr>
          </w:pPr>
          <w:r>
            <w:rPr>
              <w:i w:val="0"/>
            </w:rPr>
            <w:t>Godkjent: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EK_Signatur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Jan Kåre Greve</w:t>
          </w:r>
          <w:r>
            <w:rPr>
              <w:i w:val="0"/>
            </w:rPr>
            <w:fldChar w:fldCharType="end"/>
          </w:r>
        </w:p>
      </w:tc>
      <w:tc>
        <w:tcPr>
          <w:tcW w:w="3118" w:type="dxa"/>
        </w:tcPr>
        <w:p w:rsidR="00031026" w:rsidP="00F95B18" w14:paraId="7924299A" w14:textId="77777777">
          <w:pPr>
            <w:pStyle w:val="Footer"/>
            <w:tabs>
              <w:tab w:val="left" w:pos="948"/>
            </w:tabs>
            <w:rPr>
              <w:i w:val="0"/>
            </w:rPr>
          </w:pPr>
          <w:r>
            <w:rPr>
              <w:i w:val="0"/>
            </w:rPr>
            <w:t xml:space="preserve">Side: 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/>
          </w:r>
          <w:r>
            <w:rPr>
              <w:i w:val="0"/>
            </w:rPr>
            <w:instrText xml:space="preserve"> PAGE  \* MERGEFORMAT </w:instrText>
          </w:r>
          <w:r>
            <w:rPr>
              <w:i w:val="0"/>
            </w:rPr>
            <w:fldChar w:fldCharType="separate"/>
          </w:r>
          <w:r w:rsidR="00654526">
            <w:rPr>
              <w:rFonts w:ascii="Verdana" w:hAnsi="Verdana"/>
              <w:i w:val="0"/>
              <w:noProof/>
              <w:lang w:val="nb-NO" w:eastAsia="en-US" w:bidi="ar-SA"/>
            </w:rPr>
            <w:t>1</w:t>
          </w:r>
          <w:r>
            <w:rPr>
              <w:i w:val="0"/>
            </w:rPr>
            <w:fldChar w:fldCharType="end"/>
          </w:r>
          <w:r>
            <w:rPr>
              <w:i w:val="0"/>
            </w:rPr>
            <w:t xml:space="preserve"> av </w:t>
          </w:r>
          <w:r>
            <w:rPr>
              <w:i w:val="0"/>
            </w:rPr>
            <w:fldChar w:fldCharType="begin"/>
          </w:r>
          <w:r>
            <w:rPr>
              <w:i w:val="0"/>
            </w:rPr>
            <w:instrText xml:space="preserve"> NUMPAGES  \* MERGEFORMAT </w:instrText>
          </w:r>
          <w:r>
            <w:rPr>
              <w:i w:val="0"/>
            </w:rPr>
            <w:fldChar w:fldCharType="separate"/>
          </w:r>
          <w:r w:rsidR="00654526">
            <w:rPr>
              <w:rFonts w:ascii="Verdana" w:hAnsi="Verdana"/>
              <w:i w:val="0"/>
              <w:noProof/>
              <w:lang w:val="nb-NO" w:eastAsia="en-US" w:bidi="ar-SA"/>
            </w:rPr>
            <w:t>1</w:t>
          </w:r>
          <w:r>
            <w:rPr>
              <w:i w:val="0"/>
            </w:rPr>
            <w:fldChar w:fldCharType="end"/>
          </w:r>
        </w:p>
      </w:tc>
    </w:tr>
  </w:tbl>
  <w:p w:rsidR="00031026" w:rsidP="00FC676D" w14:paraId="7924299C" w14:textId="77777777">
    <w:pPr>
      <w:pStyle w:val="Footer"/>
      <w:rPr>
        <w:i w:val="0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54526" w14:paraId="7924299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54526" w14:paraId="7924298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79242991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7944A8" w:rsidRPr="0051404E" w:rsidP="008348DF" w14:paraId="7924298D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7944A8" w:rsidRPr="00CC5637" w:rsidP="00CF0DEE" w14:paraId="7924298E" w14:textId="77777777">
          <w:pPr>
            <w:pStyle w:val="Header"/>
            <w:spacing w:before="240" w:after="60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7944A8" w:rsidRPr="0051404E" w:rsidP="008348DF" w14:paraId="7924298F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5 PERFORMANCE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7944A8" w:rsidP="008348DF" w14:paraId="79242990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31026" w:rsidP="007944A8" w14:paraId="79242992" w14:textId="77777777">
    <w:pPr>
      <w:pStyle w:val="Header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31026" w14:paraId="7924299D" w14:textId="77777777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59EC3214"/>
    <w:lvl w:ilvl="0">
      <w:start w:val="1"/>
      <w:numFmt w:val="bullet"/>
      <w:pStyle w:val="Punktmerketlist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7362726"/>
    <w:multiLevelType w:val="hybridMultilevel"/>
    <w:tmpl w:val="3A4CF02C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227" w:hanging="22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F480B33"/>
    <w:multiLevelType w:val="multilevel"/>
    <w:tmpl w:val="139ED8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338852398">
    <w:abstractNumId w:val="2"/>
  </w:num>
  <w:num w:numId="2" w16cid:durableId="1872960843">
    <w:abstractNumId w:val="0"/>
  </w:num>
  <w:num w:numId="3" w16cid:durableId="1482966465">
    <w:abstractNumId w:val="1"/>
  </w:num>
  <w:num w:numId="4" w16cid:durableId="295987028">
    <w:abstractNumId w:val="4"/>
  </w:num>
  <w:num w:numId="5" w16cid:durableId="1405639473">
    <w:abstractNumId w:val="3"/>
  </w:num>
  <w:num w:numId="6" w16cid:durableId="12038582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71D"/>
    <w:rsid w:val="00031026"/>
    <w:rsid w:val="000B3E3A"/>
    <w:rsid w:val="000C3473"/>
    <w:rsid w:val="00226B66"/>
    <w:rsid w:val="0025371D"/>
    <w:rsid w:val="00281A7F"/>
    <w:rsid w:val="002A7102"/>
    <w:rsid w:val="00354A31"/>
    <w:rsid w:val="00373C04"/>
    <w:rsid w:val="00374134"/>
    <w:rsid w:val="00427F9E"/>
    <w:rsid w:val="00496FAD"/>
    <w:rsid w:val="0051404E"/>
    <w:rsid w:val="005604D7"/>
    <w:rsid w:val="005E23BD"/>
    <w:rsid w:val="00654526"/>
    <w:rsid w:val="006A2B87"/>
    <w:rsid w:val="00734CE1"/>
    <w:rsid w:val="007641CA"/>
    <w:rsid w:val="007944A8"/>
    <w:rsid w:val="007F461A"/>
    <w:rsid w:val="00816D0E"/>
    <w:rsid w:val="008348DF"/>
    <w:rsid w:val="008908F0"/>
    <w:rsid w:val="00935BED"/>
    <w:rsid w:val="00996057"/>
    <w:rsid w:val="009A4F90"/>
    <w:rsid w:val="009F3739"/>
    <w:rsid w:val="00A21964"/>
    <w:rsid w:val="00A42AA2"/>
    <w:rsid w:val="00A67C87"/>
    <w:rsid w:val="00AE12E7"/>
    <w:rsid w:val="00AF6810"/>
    <w:rsid w:val="00B0620F"/>
    <w:rsid w:val="00B07FF1"/>
    <w:rsid w:val="00B83C61"/>
    <w:rsid w:val="00B96998"/>
    <w:rsid w:val="00BC1263"/>
    <w:rsid w:val="00C8606B"/>
    <w:rsid w:val="00C919DF"/>
    <w:rsid w:val="00CC5637"/>
    <w:rsid w:val="00CE2241"/>
    <w:rsid w:val="00CF0DEE"/>
    <w:rsid w:val="00D429CB"/>
    <w:rsid w:val="00D740E2"/>
    <w:rsid w:val="00DE4218"/>
    <w:rsid w:val="00ED0E61"/>
    <w:rsid w:val="00EF391A"/>
    <w:rsid w:val="00F04701"/>
    <w:rsid w:val="00F94EEC"/>
    <w:rsid w:val="00F95B18"/>
    <w:rsid w:val="00FA3931"/>
    <w:rsid w:val="00FB7454"/>
    <w:rsid w:val="00FC676D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Eirik Ørn"/>
    <w:docVar w:name="ek_bedriftsnavn" w:val="Laksevåg og Bergen Maritime Vgs"/>
    <w:docVar w:name="ek_dbfields" w:val="EK_Avdeling¤2#4¤2# ¤3#EK_Avsnitt¤2#4¤2# ¤3#EK_Bedriftsnavn¤2#1¤2#Laksevåg og Bergen Maritime Vgs¤3#EK_GjelderFra¤2#0¤2#01.04.2019¤3#EK_Opprettet¤2#0¤2#09.03.2005¤3#EK_Utgitt¤2#0¤2#03.05.2005¤3#EK_IBrukDato¤2#0¤2#01.04.2019¤3#EK_DokumentID¤2#0¤2#D00365¤3#EK_DokTittel¤2#0¤2#Prosedyre for evaluering av undervisningen¤3#EK_DokType¤2#0¤2#Prosedyre¤3#EK_EksRef¤2#2¤2# 0_x0009_¤3#EK_Erstatter¤2#0¤2#10.01¤3#EK_ErstatterD¤2#0¤2#05.03.2018¤3#EK_Signatur¤2#0¤2#Jan Kåre Greve¤3#EK_Verifisert¤2#0¤2# ¤3#EK_Hørt¤2#0¤2# ¤3#EK_AuditReview¤2#2¤2# ¤3#EK_AuditApprove¤2#2¤2# ¤3#EK_Gradering¤2#0¤2#Åpen¤3#EK_Gradnr¤2#4¤2#0¤3#EK_Kapittel¤2#4¤2# ¤3#EK_Referanse¤2#2¤2# 0_x0009_¤3#EK_RefNr¤2#0¤2#-KS-4.2.2-02¤3#EK_Revisjon¤2#0¤2#10.02¤3#EK_Ansvarlig¤2#0¤2#Eirik Ørn¤3#EK_SkrevetAv¤2#0¤2#Roald Sivertsen/Eirik Ørn¤3#EK_UText1¤2#0¤2# ¤3#EK_UText2¤2#0¤2# ¤3#EK_UText3¤2#0¤2# ¤3#EK_UText4¤2#0¤2# ¤3#EK_Status¤2#0¤2#I bruk¤3#EK_Stikkord¤2#0¤2#MA 4.2.2 &#13;_x000a_STCW-95, B-I/8 punkt 7.6.5. RMA 4. B Undervisning 101 Generelt &amp; 200 Studieprogresjon.&#13;_x000a_RMO 5. A 200 Evaluering av kurs/ programmer [side 11]¤3#EK_SuperStikkord¤2#0¤2#¤3#EK_Rapport¤2#3¤2#¤3#EK_EKPrintMerke¤2#0¤2#Uoffisiell utskrift er kun gyldig på utskriftsdato¤3#EK_Watermark¤2#0¤2#¤3#EK_Utgave¤2#0¤2#10.02¤3#EK_Merknad¤2#7¤2#¤3#EK_VerLogg¤2#2¤2# 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2¤3#EK_GjelderTil¤2#0¤2#01.04.2020¤3#EK_Vedlegg¤2#2¤2# 0_x0009_¤3#EK_AvdelingOver¤2#4¤2# ¤3#EK_HRefNr¤2#0¤2# ¤3#EK_HbNavn¤2#0¤2# ¤3#EK_DokRefnr¤2#4¤2#0001040202¤3#EK_Dokendrdato¤2#4¤2#18.06.2020 10:15:28¤3#EK_HbType¤2#4¤2# ¤3#EK_Offisiell¤2#4¤2# ¤3#EK_VedleggRef¤2#4¤2#-KS-4.2.2-02¤3#EK_Strukt00¤2#5¤2#-¤5#KS¤5#KVALITETSSYSTEM¤5#1¤5#0¤4#-¤5#4¤5#DRIFTSFASEN¤5#0¤5#0¤4#.¤5#2¤5#Undervisning/Operation¤5#0¤5#0¤4#.¤5#2¤5#Studieprogresjon¤5#0¤5#0¤4#\¤3#EK_Strukt01¤2#5¤2#¤3#EK_Pub¤2#6¤2#;18;10;15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-¤5#KS¤5#KVALITETSSYSTEM¤5#1¤5#0¤4#-¤5#4¤5#DRIFTSFASEN¤5#0¤5#0¤4#.¤5#2¤5#Undervisning/Operation¤5#0¤5#0¤4#.¤5#2¤5#Studieprogresjon¤5#0¤5#0¤4#\¤3#"/>
    <w:docVar w:name="ek_dl" w:val="2"/>
    <w:docVar w:name="ek_erstatter" w:val="10.01"/>
    <w:docVar w:name="ek_erstatterd" w:val="05.03.2018"/>
    <w:docVar w:name="ek_format" w:val="-10"/>
    <w:docVar w:name="ek_gjelderfra" w:val="01.04.2019"/>
    <w:docVar w:name="ek_gjeldertil" w:val="01.04.2020"/>
    <w:docVar w:name="ek_hbnavn" w:val=" "/>
    <w:docVar w:name="ek_hrefnr" w:val=" "/>
    <w:docVar w:name="ek_hørt" w:val=" "/>
    <w:docVar w:name="ek_ibrukdato" w:val="01.04.2019"/>
    <w:docVar w:name="ek_refnr" w:val="-KS-4.2.2-02"/>
    <w:docVar w:name="ek_revisjon" w:val="10.02"/>
    <w:docVar w:name="ek_signatur" w:val="Jan Kåre Greve"/>
    <w:docVar w:name="ek_skrevetav" w:val="Roald Sivertsen/Eirik Ørn"/>
    <w:docVar w:name="ek_status" w:val="I bruk"/>
    <w:docVar w:name="EK_TYPE" w:val="DOK"/>
    <w:docVar w:name="ek_utext1" w:val=" "/>
    <w:docVar w:name="ek_utext2" w:val=" "/>
    <w:docVar w:name="ek_utext3" w:val=" "/>
    <w:docVar w:name="ek_utext4" w:val=" "/>
    <w:docVar w:name="ek_utgave" w:val="10.02"/>
    <w:docVar w:name="ek_verifisert" w:val=" "/>
    <w:docVar w:name="Erstatter" w:val="lab_erstatter"/>
    <w:docVar w:name="KHB" w:val="UB"/>
    <w:docVar w:name="skitten" w:val="0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924296B"/>
  <w15:docId w15:val="{F3ED46CE-3323-4167-877B-51A56B2B6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jc w:val="both"/>
    </w:pPr>
    <w:rPr>
      <w:rFonts w:ascii="Verdana" w:hAnsi="Verdana"/>
    </w:rPr>
  </w:style>
  <w:style w:type="paragraph" w:styleId="Heading1">
    <w:name w:val="heading 1"/>
    <w:basedOn w:val="Normal"/>
    <w:next w:val="Normal"/>
    <w:link w:val="Overskrift1Tegn"/>
    <w:qFormat/>
    <w:pPr>
      <w:numPr>
        <w:numId w:val="5"/>
      </w:numPr>
      <w:spacing w:before="20"/>
      <w:jc w:val="left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jc w:val="left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jc w:val="left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jc w:val="left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jc w:val="left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left" w:pos="1134"/>
        <w:tab w:val="left" w:pos="4678"/>
        <w:tab w:val="left" w:pos="7938"/>
      </w:tabs>
    </w:pPr>
    <w:rPr>
      <w:i/>
      <w:lang w:eastAsia="en-US"/>
    </w:rPr>
  </w:style>
  <w:style w:type="paragraph" w:styleId="Header">
    <w:name w:val="header"/>
    <w:basedOn w:val="Normal"/>
    <w:next w:val="Normal"/>
    <w:pPr>
      <w:jc w:val="right"/>
    </w:p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topptekststil">
    <w:name w:val="topptekst_stil"/>
    <w:basedOn w:val="Header"/>
    <w:next w:val="Normal"/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styleId="NormalWeb">
    <w:name w:val="Normal (Web)"/>
    <w:basedOn w:val="Normal"/>
    <w:autoRedefine/>
    <w:pPr>
      <w:tabs>
        <w:tab w:val="left" w:pos="2040"/>
      </w:tabs>
      <w:jc w:val="left"/>
    </w:pPr>
    <w:rPr>
      <w:sz w:val="24"/>
      <w:szCs w:val="24"/>
    </w:rPr>
  </w:style>
  <w:style w:type="paragraph" w:styleId="BodyText">
    <w:name w:val="Body Text"/>
    <w:basedOn w:val="Normal"/>
    <w:link w:val="BrdtekstTegn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1">
    <w:name w:val="Punktmerket liste1"/>
    <w:basedOn w:val="Normal"/>
    <w:autoRedefine/>
    <w:pPr>
      <w:numPr>
        <w:numId w:val="1"/>
      </w:numPr>
      <w:spacing w:after="60"/>
      <w:ind w:left="357" w:hanging="357"/>
    </w:pPr>
  </w:style>
  <w:style w:type="paragraph" w:customStyle="1" w:styleId="Punktmerketliste21">
    <w:name w:val="Punktmerket liste 21"/>
    <w:basedOn w:val="Normal"/>
    <w:autoRedefine/>
    <w:pPr>
      <w:numPr>
        <w:numId w:val="3"/>
      </w:numPr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5604D7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DefaultParagraphFont"/>
    <w:link w:val="Heading1"/>
    <w:rsid w:val="007F461A"/>
    <w:rPr>
      <w:rFonts w:ascii="Verdana" w:hAnsi="Verdana"/>
      <w:b/>
    </w:rPr>
  </w:style>
  <w:style w:type="character" w:customStyle="1" w:styleId="BrdtekstTegn">
    <w:name w:val="Brødtekst Tegn"/>
    <w:basedOn w:val="DefaultParagraphFont"/>
    <w:link w:val="BodyText"/>
    <w:rsid w:val="007F461A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1</TotalTime>
  <Pages>1</Pages>
  <Words>155</Words>
  <Characters>1022</Characters>
  <Application>Microsoft Office Word</Application>
  <DocSecurity>0</DocSecurity>
  <Lines>8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Prosedyre for evaluering av undervisningen</vt:lpstr>
      <vt:lpstr>Standard</vt:lpstr>
    </vt:vector>
  </TitlesOfParts>
  <Company>Datakvalitet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Prosedyre for evaluering av undervisningen - KS2017.5.1.2-23</dc:title>
  <dc:subject>0001040202|-KS-4.2.2-02|</dc:subject>
  <dc:creator>Handbok</dc:creator>
  <cp:lastModifiedBy>Eirik Ørn</cp:lastModifiedBy>
  <cp:revision>3</cp:revision>
  <cp:lastPrinted>2009-03-16T09:43:00Z</cp:lastPrinted>
  <dcterms:created xsi:type="dcterms:W3CDTF">2020-07-20T09:46:00Z</dcterms:created>
  <dcterms:modified xsi:type="dcterms:W3CDTF">2025-03-17T12:07:00Z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DokTittel">
    <vt:lpwstr>Prosedyre for evaluering av undervisningen - KS2017.5.1.2-23</vt:lpwstr>
  </property>
  <property fmtid="{D5CDD505-2E9C-101B-9397-08002B2CF9AE}" pid="3" name="EK_GjelderFra">
    <vt:lpwstr>17.03.2025</vt:lpwstr>
  </property>
  <property fmtid="{D5CDD505-2E9C-101B-9397-08002B2CF9AE}" pid="4" name="EK_RefNr">
    <vt:lpwstr>KS2017.5.1.2-23</vt:lpwstr>
  </property>
  <property fmtid="{D5CDD505-2E9C-101B-9397-08002B2CF9AE}" pid="5" name="EK_S00M0101">
    <vt:lpwstr>KVALITETSSYSTEM</vt:lpwstr>
  </property>
  <property fmtid="{D5CDD505-2E9C-101B-9397-08002B2CF9AE}" pid="6" name="EK_S00M0201">
    <vt:lpwstr>SECTION 5 PERFORMANCE</vt:lpwstr>
  </property>
  <property fmtid="{D5CDD505-2E9C-101B-9397-08002B2CF9AE}" pid="7" name="EK_Signatur">
    <vt:lpwstr>Jan Kåre Greve</vt:lpwstr>
  </property>
  <property fmtid="{D5CDD505-2E9C-101B-9397-08002B2CF9AE}" pid="8" name="EK_SkrevetAv">
    <vt:lpwstr>Roald Sivertsen/Eirik Ørn</vt:lpwstr>
  </property>
  <property fmtid="{D5CDD505-2E9C-101B-9397-08002B2CF9AE}" pid="9" name="EK_Utgave">
    <vt:lpwstr>10.03</vt:lpwstr>
  </property>
  <property fmtid="{D5CDD505-2E9C-101B-9397-08002B2CF9AE}" pid="10" name="XRF00122">
    <vt:lpwstr>http://bmv.iskole.no/eknet/docpage.aspx?docid=x122</vt:lpwstr>
  </property>
</Properties>
</file>