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Kantine; Produktbeskrivelse</w:t>
            </w:r>
            <w:r>
              <w:fldChar w:fldCharType="end"/>
            </w:r>
          </w:p>
        </w:tc>
      </w:tr>
    </w:tbl>
    <w:p w:rsidR="0052577D">
      <w:r>
        <w:rPr>
          <w:noProof/>
        </w:rPr>
        <w:drawing>
          <wp:inline distT="0" distB="0" distL="0" distR="0">
            <wp:extent cx="10250170" cy="5220833"/>
            <wp:effectExtent l="0" t="0" r="0" b="0"/>
            <wp:docPr id="72212095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209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79214" cy="523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>
      <w:r>
        <w:br w:type="page"/>
      </w:r>
      <w:r w:rsidR="00794A1D">
        <w:rPr>
          <w:noProof/>
        </w:rPr>
        <w:drawing>
          <wp:inline distT="0" distB="0" distL="0" distR="0">
            <wp:extent cx="9612630" cy="3052445"/>
            <wp:effectExtent l="0" t="0" r="762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DD0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KS2017.2.1.8-12</w:t>
          </w:r>
          <w:r>
            <w:rPr>
              <w:i w:val="0"/>
              <w:sz w:val="20"/>
            </w:rPr>
            <w:fldChar w:fldCharType="end"/>
          </w:r>
        </w:p>
      </w:tc>
    </w:tr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97706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97706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ED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4BF" w:rsidRPr="00DD04BF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977068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977068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77068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77068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977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37330"/>
    <w:rsid w:val="000E2607"/>
    <w:rsid w:val="001631F8"/>
    <w:rsid w:val="001D40A2"/>
    <w:rsid w:val="001E7184"/>
    <w:rsid w:val="003C6DAE"/>
    <w:rsid w:val="004236E4"/>
    <w:rsid w:val="004323E1"/>
    <w:rsid w:val="00474791"/>
    <w:rsid w:val="0050548F"/>
    <w:rsid w:val="0051404E"/>
    <w:rsid w:val="0052577D"/>
    <w:rsid w:val="005C51C7"/>
    <w:rsid w:val="005E3719"/>
    <w:rsid w:val="005E7EDB"/>
    <w:rsid w:val="005F0395"/>
    <w:rsid w:val="00794A1D"/>
    <w:rsid w:val="00807CD4"/>
    <w:rsid w:val="008348DF"/>
    <w:rsid w:val="008D11BF"/>
    <w:rsid w:val="008E3722"/>
    <w:rsid w:val="00977068"/>
    <w:rsid w:val="009961C1"/>
    <w:rsid w:val="009A251A"/>
    <w:rsid w:val="00A622FD"/>
    <w:rsid w:val="00A81B36"/>
    <w:rsid w:val="00B32D02"/>
    <w:rsid w:val="00B43266"/>
    <w:rsid w:val="00CC5637"/>
    <w:rsid w:val="00CF0DEE"/>
    <w:rsid w:val="00D217AA"/>
    <w:rsid w:val="00D64EEC"/>
    <w:rsid w:val="00D871B1"/>
    <w:rsid w:val="00DD04BF"/>
    <w:rsid w:val="00DD3BD7"/>
    <w:rsid w:val="00E35F25"/>
    <w:rsid w:val="00E506A8"/>
    <w:rsid w:val="00E60F3F"/>
    <w:rsid w:val="00F00263"/>
    <w:rsid w:val="00F87D6D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3.07.2018¤3#EK_Opprettet¤2#0¤2#02.07.2018¤3#EK_Utgitt¤2#0¤2#03.07.2018¤3#EK_IBrukDato¤2#0¤2#11.07.2018¤3#EK_DokumentID¤2#0¤2#D00706¤3#EK_DokTittel¤2#0¤2#Kantine; Produktbeskrivelse¤3#EK_DokType¤2#0¤2#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5.1-11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1¤3#EK_GjelderTil¤2#0¤2#03.07.2020¤3#EK_Vedlegg¤2#2¤2# 0_x0009_¤3#EK_AvdelingOver¤2#4¤2# ¤3#EK_HRefNr¤2#0¤2# ¤3#EK_HbNavn¤2#0¤2# ¤3#EK_DokRefnr¤2#4¤2#0001020501¤3#EK_Dokendrdato¤2#4¤2#18.06.2020 10:31:22¤3#EK_HbType¤2#4¤2# ¤3#EK_Offisiell¤2#4¤2# ¤3#EK_VedleggRef¤2#4¤2#-KS-2.5.1-11¤3#EK_Strukt00¤2#5¤2#-¤5#KS¤5#KVALITETSSYSTEM¤5#1¤5#0¤4#-¤5#2¤5#GENERELT¤5#0¤5#0¤4#.¤5#5¤5#Interne revisjoner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5¤5#Interne revisjoner¤5#0¤5#0¤4#.¤5#1¤5#Generelt¤5#0¤5#0¤4#\¤3#"/>
    <w:docVar w:name="ek_dl" w:val="11"/>
    <w:docVar w:name="ek_doktittel" w:val="Kantine; Produktbeskrivelse"/>
    <w:docVar w:name="ek_doktype" w:val="[]"/>
    <w:docVar w:name="ek_dokumentid" w:val="D00706"/>
    <w:docVar w:name="ek_erstatter" w:val=" "/>
    <w:docVar w:name="ek_erstatterd" w:val=" "/>
    <w:docVar w:name="ek_format" w:val="-10"/>
    <w:docVar w:name="ek_gjelderfra" w:val="03.07.2018"/>
    <w:docVar w:name="ek_gjeldertil" w:val="03.07.2020"/>
    <w:docVar w:name="ek_gradering" w:val="Åpen"/>
    <w:docVar w:name="ek_hbnavn" w:val=" "/>
    <w:docVar w:name="ek_hrefnr" w:val=" "/>
    <w:docVar w:name="ek_hørt" w:val=" "/>
    <w:docVar w:name="ek_ibrukdato" w:val="11.07.2018"/>
    <w:docVar w:name="ek_merknad" w:val="[]"/>
    <w:docVar w:name="ek_opprettet" w:val="02.07.2018"/>
    <w:docVar w:name="ek_rapport" w:val="[]"/>
    <w:docVar w:name="ek_refnr" w:val="-KS-2.5.1-11"/>
    <w:docVar w:name="ek_revisjon" w:val="1.00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3.07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C8F3F5F-7A87-41BC-A109-106C97F2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5F039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F0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5</Words>
  <Characters>59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Kantine; Produktbeskrivelse</vt:lpstr>
      <vt:lpstr>Standard</vt:lpstr>
    </vt:vector>
  </TitlesOfParts>
  <Company>Datakvalitet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Kantine; Produktbeskrivelse</dc:title>
  <dc:subject>0001020501|-KS-2.5.1-11|</dc:subject>
  <dc:creator>Handbok</dc:creator>
  <cp:lastModifiedBy>Eirik Ørn</cp:lastModifiedBy>
  <cp:revision>2</cp:revision>
  <cp:lastPrinted>2008-01-07T10:39:00Z</cp:lastPrinted>
  <dcterms:created xsi:type="dcterms:W3CDTF">2020-07-20T09:27:00Z</dcterms:created>
  <dcterms:modified xsi:type="dcterms:W3CDTF">2020-07-20T09:27:00Z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Kantine; Produktbeskrivelse</vt:lpwstr>
  </property>
  <property fmtid="{D5CDD505-2E9C-101B-9397-08002B2CF9AE}" pid="4" name="EK_GjelderFra">
    <vt:lpwstr>11.06.2025</vt:lpwstr>
  </property>
  <property fmtid="{D5CDD505-2E9C-101B-9397-08002B2CF9AE}" pid="5" name="EK_RefNr">
    <vt:lpwstr>KS2017.2.1.8-12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